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4DE9" w14:textId="65186BF5" w:rsidR="00F60D5E" w:rsidRPr="00176F4F" w:rsidRDefault="00F60D5E" w:rsidP="00F60D5E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Segoe UI Historic"/>
          <w:b/>
          <w:bCs/>
          <w:color w:val="050505"/>
          <w:kern w:val="0"/>
          <w:sz w:val="24"/>
          <w:szCs w:val="24"/>
          <w:lang w:eastAsia="sv-SE"/>
          <w14:ligatures w14:val="none"/>
        </w:rPr>
      </w:pPr>
      <w:r w:rsidRPr="00176F4F">
        <w:rPr>
          <w:rFonts w:ascii="Palatino Linotype" w:eastAsia="Times New Roman" w:hAnsi="Palatino Linotype" w:cs="Segoe UI Historic"/>
          <w:b/>
          <w:bCs/>
          <w:noProof/>
          <w:color w:val="050505"/>
          <w:kern w:val="0"/>
          <w:sz w:val="24"/>
          <w:szCs w:val="24"/>
          <w:lang w:eastAsia="sv-SE"/>
        </w:rPr>
        <w:drawing>
          <wp:inline distT="0" distB="0" distL="0" distR="0" wp14:anchorId="74F2839F" wp14:editId="16B7E74A">
            <wp:extent cx="2273229" cy="1077951"/>
            <wp:effectExtent l="0" t="0" r="0" b="8255"/>
            <wp:docPr id="12657682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768225" name="Picture 126576822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205" cy="108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2AAD6" w14:textId="77777777" w:rsidR="00F60D5E" w:rsidRPr="00176F4F" w:rsidRDefault="00F60D5E" w:rsidP="00EF076B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b/>
          <w:bCs/>
          <w:color w:val="050505"/>
          <w:kern w:val="0"/>
          <w:sz w:val="24"/>
          <w:szCs w:val="24"/>
          <w:lang w:eastAsia="sv-SE"/>
          <w14:ligatures w14:val="none"/>
        </w:rPr>
      </w:pPr>
    </w:p>
    <w:p w14:paraId="15A9CBDF" w14:textId="2830ACD2" w:rsidR="00EF076B" w:rsidRPr="00176F4F" w:rsidRDefault="00EF076B" w:rsidP="00EF076B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b/>
          <w:bCs/>
          <w:color w:val="050505"/>
          <w:kern w:val="0"/>
          <w:sz w:val="24"/>
          <w:szCs w:val="24"/>
          <w:lang w:eastAsia="sv-SE"/>
          <w14:ligatures w14:val="none"/>
        </w:rPr>
      </w:pPr>
      <w:r w:rsidRPr="00176F4F">
        <w:rPr>
          <w:rFonts w:ascii="Palatino Linotype" w:eastAsia="Times New Roman" w:hAnsi="Palatino Linotype" w:cs="Segoe UI Historic"/>
          <w:b/>
          <w:bCs/>
          <w:color w:val="050505"/>
          <w:kern w:val="0"/>
          <w:sz w:val="24"/>
          <w:szCs w:val="24"/>
          <w:lang w:eastAsia="sv-SE"/>
          <w14:ligatures w14:val="none"/>
        </w:rPr>
        <w:t>Styrelsemöte onsdag 24/4 19:00 via Zoom</w:t>
      </w:r>
    </w:p>
    <w:p w14:paraId="1E205D39" w14:textId="19EFE194" w:rsidR="00EF076B" w:rsidRPr="00FE03BD" w:rsidRDefault="00FE03BD" w:rsidP="00EF076B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 w:rsidRPr="00FE03BD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Nä</w:t>
      </w:r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rvarande: </w:t>
      </w:r>
      <w:r w:rsidR="004E041C" w:rsidRPr="00FE03BD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Göran Lundstedt, Patric Gustafsson, Sebastian Olsson, Daniel Unander, Helena Sundqvist, Staffan Bergdahl, </w:t>
      </w:r>
      <w:r w:rsidR="001C2A5F" w:rsidRPr="00FE03BD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Louise Helgesson</w:t>
      </w:r>
    </w:p>
    <w:p w14:paraId="1CEBF4C7" w14:textId="77777777" w:rsidR="00F60D5E" w:rsidRPr="00FE03BD" w:rsidRDefault="00F60D5E" w:rsidP="00EF076B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</w:p>
    <w:p w14:paraId="07C0EB5F" w14:textId="724CAEF8" w:rsidR="00EF076B" w:rsidRDefault="00D26CDB" w:rsidP="00EF076B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u w:val="single"/>
          <w:lang w:eastAsia="sv-SE"/>
          <w14:ligatures w14:val="none"/>
        </w:rPr>
      </w:pPr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u w:val="single"/>
          <w:lang w:eastAsia="sv-SE"/>
          <w14:ligatures w14:val="none"/>
        </w:rPr>
        <w:t>Protokoll</w:t>
      </w:r>
    </w:p>
    <w:p w14:paraId="1B0177BE" w14:textId="77777777" w:rsidR="00D26CDB" w:rsidRPr="00176F4F" w:rsidRDefault="00D26CDB" w:rsidP="00EF076B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u w:val="single"/>
          <w:lang w:eastAsia="sv-SE"/>
          <w14:ligatures w14:val="none"/>
        </w:rPr>
      </w:pPr>
    </w:p>
    <w:p w14:paraId="643C1248" w14:textId="1607563D" w:rsidR="00EF076B" w:rsidRDefault="002D4908" w:rsidP="00EF076B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 w:rsidRPr="00176F4F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§1 </w:t>
      </w:r>
      <w:r w:rsidR="00EF076B" w:rsidRPr="00176F4F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Mötets öppnande</w:t>
      </w:r>
    </w:p>
    <w:p w14:paraId="664B13AC" w14:textId="566C94C6" w:rsidR="00F802E1" w:rsidRDefault="00BC5D21" w:rsidP="00EF076B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Ordförande </w:t>
      </w:r>
      <w:r w:rsidR="00F802E1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Staffan Bergdahl hälsade välkomna och förklarade mötet öppnat</w:t>
      </w:r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.</w:t>
      </w:r>
    </w:p>
    <w:p w14:paraId="20BD371A" w14:textId="77777777" w:rsidR="00F802E1" w:rsidRPr="00176F4F" w:rsidRDefault="00F802E1" w:rsidP="00EF076B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</w:p>
    <w:p w14:paraId="7979C5AE" w14:textId="54DBA578" w:rsidR="00EF076B" w:rsidRDefault="002D4908" w:rsidP="00EF076B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 w:rsidRPr="00176F4F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§2 </w:t>
      </w:r>
      <w:r w:rsidR="00EF076B" w:rsidRPr="00176F4F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Punkter att följa upp från föregående möte</w:t>
      </w:r>
    </w:p>
    <w:p w14:paraId="77189FF3" w14:textId="225B68A1" w:rsidR="008377A0" w:rsidRPr="00D20493" w:rsidRDefault="008377A0" w:rsidP="00D20493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 w:rsidRPr="00D20493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Föregående protokoll</w:t>
      </w:r>
      <w:r w:rsidR="00D20493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 gicks igenom</w:t>
      </w:r>
    </w:p>
    <w:p w14:paraId="34237EC4" w14:textId="41563C95" w:rsidR="00EF076B" w:rsidRDefault="00E13AD4" w:rsidP="00E13AD4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 w:rsidRPr="00176F4F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Aktivitetslistan</w:t>
      </w:r>
      <w:r w:rsidR="00D26DAC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 gicks igenom och uppdaterades</w:t>
      </w:r>
    </w:p>
    <w:p w14:paraId="3DA4B0C9" w14:textId="77777777" w:rsidR="00BC5D21" w:rsidRPr="00BC5D21" w:rsidRDefault="00BC5D21" w:rsidP="00BC5D21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</w:p>
    <w:p w14:paraId="65DD5A27" w14:textId="30D53F08" w:rsidR="00E13AD4" w:rsidRPr="00176F4F" w:rsidRDefault="002D4908" w:rsidP="00E13AD4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 w:rsidRPr="00176F4F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§3 </w:t>
      </w:r>
      <w:r w:rsidR="00E13AD4" w:rsidRPr="00176F4F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Aktuellt </w:t>
      </w:r>
      <w:r w:rsidR="00E77E23" w:rsidRPr="00176F4F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från </w:t>
      </w:r>
      <w:r w:rsidR="00E13AD4" w:rsidRPr="00176F4F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SVBF</w:t>
      </w:r>
    </w:p>
    <w:p w14:paraId="0A64562B" w14:textId="1B309D0E" w:rsidR="00E77E23" w:rsidRDefault="002D4908" w:rsidP="00E77E23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 w:rsidRPr="00176F4F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Motion om Allsvenskan</w:t>
      </w:r>
      <w:r w:rsidR="002A7A30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. </w:t>
      </w:r>
      <w:r w:rsidR="0071136F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Staffan har haft kontakt med Peter Lagerroos och vi kommer att skicka in en motion med samma innehåll som i vårt tilläggsyrkande vid det extra årsmötet.</w:t>
      </w:r>
      <w:r w:rsidR="00004F85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 Motionen ska vara inne senast 12 juni.</w:t>
      </w:r>
    </w:p>
    <w:p w14:paraId="0EE6DDDB" w14:textId="77777777" w:rsidR="00E772EA" w:rsidRPr="00E772EA" w:rsidRDefault="00E772EA" w:rsidP="00E772EA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</w:p>
    <w:p w14:paraId="27DFCECE" w14:textId="78020BAE" w:rsidR="00E13AD4" w:rsidRPr="00176F4F" w:rsidRDefault="002D4908" w:rsidP="00E13AD4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 w:rsidRPr="00176F4F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§4 </w:t>
      </w:r>
      <w:r w:rsidR="00E13AD4" w:rsidRPr="00176F4F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Aktuellt</w:t>
      </w:r>
      <w:r w:rsidR="00E77E23" w:rsidRPr="00176F4F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 från</w:t>
      </w:r>
      <w:r w:rsidR="00E13AD4" w:rsidRPr="00176F4F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 NIF</w:t>
      </w:r>
    </w:p>
    <w:p w14:paraId="48E6FABB" w14:textId="46924423" w:rsidR="00E13AD4" w:rsidRDefault="00E13AD4" w:rsidP="00E13AD4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 w:rsidRPr="00176F4F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Konferens </w:t>
      </w:r>
      <w:r w:rsidR="00E77E23" w:rsidRPr="00176F4F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och årsstämma 27/4</w:t>
      </w:r>
      <w:r w:rsidR="004C557A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. </w:t>
      </w:r>
      <w:r w:rsidR="00562315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Det är en stor kvalhelg</w:t>
      </w:r>
      <w:r w:rsidR="00557867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 för bowlingen och vi har svårt att hitta någon som kan delta i helgen. Det är tråkigt om vi inte kan skicka någon representant eftersom vårt bidrag påverkas av vårt deltagande här.</w:t>
      </w:r>
    </w:p>
    <w:p w14:paraId="4BD5DBA5" w14:textId="77777777" w:rsidR="00E772EA" w:rsidRPr="00E772EA" w:rsidRDefault="00E772EA" w:rsidP="00E772EA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</w:p>
    <w:p w14:paraId="0E466E6E" w14:textId="77777777" w:rsidR="007F7BBA" w:rsidRPr="00176F4F" w:rsidRDefault="002D4908" w:rsidP="00EF076B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 w:rsidRPr="00176F4F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§5</w:t>
      </w:r>
      <w:r w:rsidR="007F7BBA" w:rsidRPr="00176F4F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 Tävling</w:t>
      </w:r>
    </w:p>
    <w:p w14:paraId="2801F960" w14:textId="59635CC4" w:rsidR="00EF076B" w:rsidRPr="00176F4F" w:rsidRDefault="00437987" w:rsidP="007F7BBA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 w:rsidRPr="00176F4F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S</w:t>
      </w:r>
      <w:r w:rsidR="00EF076B" w:rsidRPr="00176F4F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ummering DM</w:t>
      </w:r>
      <w:r w:rsidR="00557867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. Staffan summerar DM och det har</w:t>
      </w:r>
      <w:r w:rsidR="00BD26CB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 i stort sett</w:t>
      </w:r>
      <w:r w:rsidR="00557867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 flutit på </w:t>
      </w:r>
      <w:r w:rsidR="00E104F5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bra och Sebastian med flera har gjort ett bra jobb. </w:t>
      </w:r>
      <w:r w:rsidR="008045C6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Lollo följer upp faktura och </w:t>
      </w:r>
      <w:r w:rsidR="00875A78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betalningar och återkommer med </w:t>
      </w:r>
      <w:r w:rsidR="006C18F5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det ekonomiska </w:t>
      </w:r>
      <w:r w:rsidR="00875A78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resultat</w:t>
      </w:r>
      <w:r w:rsidR="006C18F5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et</w:t>
      </w:r>
      <w:r w:rsidR="003606E0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 från årets tävling.</w:t>
      </w:r>
      <w:r w:rsidR="003C1F19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 Staffan har idéer om hur vi kan utveckla DM för pensionärer.</w:t>
      </w:r>
      <w:r w:rsidR="00A57D6B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 </w:t>
      </w:r>
      <w:r w:rsidR="00A57F83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 </w:t>
      </w:r>
    </w:p>
    <w:p w14:paraId="6FC3FAE2" w14:textId="6A85EF63" w:rsidR="00902D3E" w:rsidRDefault="007F7BBA" w:rsidP="00BB6C93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 w:rsidRPr="00AF196B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Norrbotten Challenge</w:t>
      </w:r>
      <w:r w:rsidR="00E72120" w:rsidRPr="00AF196B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. </w:t>
      </w:r>
      <w:r w:rsidR="00BD33BC" w:rsidRPr="00AF196B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Finalen kommer att spelas den 25 maj i Piteå.</w:t>
      </w:r>
      <w:r w:rsidR="00E5168A" w:rsidRPr="00AF196B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 I år är det sju år sedan tävlingen instiftades vilket innebär att prispotten kommer att delas ut i år till den spelare som samlat mest poäng under åren, om ingen spelare vinner tre på raken här.</w:t>
      </w:r>
      <w:r w:rsidR="00180A90" w:rsidRPr="00AF196B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 </w:t>
      </w:r>
    </w:p>
    <w:p w14:paraId="6670E343" w14:textId="77777777" w:rsidR="00AF196B" w:rsidRPr="00AF196B" w:rsidRDefault="00AF196B" w:rsidP="00AF196B">
      <w:pPr>
        <w:shd w:val="clear" w:color="auto" w:fill="FFFFFF"/>
        <w:spacing w:after="0" w:line="240" w:lineRule="auto"/>
        <w:ind w:left="360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</w:p>
    <w:p w14:paraId="43F9D4D1" w14:textId="77777777" w:rsidR="00F85A58" w:rsidRDefault="00F85A58" w:rsidP="007F7BBA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</w:p>
    <w:p w14:paraId="30287D1D" w14:textId="77777777" w:rsidR="00AF196B" w:rsidRDefault="00AF196B" w:rsidP="007F7BBA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</w:p>
    <w:p w14:paraId="601A6921" w14:textId="2063CFD2" w:rsidR="007F7BBA" w:rsidRPr="00176F4F" w:rsidRDefault="007F7BBA" w:rsidP="007F7BBA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 w:rsidRPr="00176F4F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lastRenderedPageBreak/>
        <w:t>§6 Ungdom</w:t>
      </w:r>
    </w:p>
    <w:p w14:paraId="46590D46" w14:textId="0EE30AA2" w:rsidR="007F7BBA" w:rsidRPr="00176F4F" w:rsidRDefault="007F7BBA" w:rsidP="007F7BBA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 w:rsidRPr="00176F4F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Summering Lilla VM</w:t>
      </w:r>
      <w:r w:rsidR="00CB3859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. Nio ungdomar deltog och det finns önskemål om fler tävlingar. </w:t>
      </w:r>
      <w:r w:rsidR="002E6167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E</w:t>
      </w:r>
      <w:r w:rsidR="00DE78BD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n skrivelse </w:t>
      </w:r>
      <w:r w:rsidR="002E6167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har inkommit </w:t>
      </w:r>
      <w:r w:rsidR="00DE78BD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gällande</w:t>
      </w:r>
      <w:r w:rsidR="006D4A69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 reglerna i stegfinalen där man </w:t>
      </w:r>
      <w:r w:rsidR="001D7B61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menat att finalen genomförts felaktigt </w:t>
      </w:r>
      <w:r w:rsidR="006D4A69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åberopat regler som funnits i tidigare Lilla VM-tävlingar.</w:t>
      </w:r>
      <w:r w:rsidR="00DE78BD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 </w:t>
      </w:r>
      <w:r w:rsidR="001D7B61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Dessa regler gällde dock ej för i år och </w:t>
      </w:r>
      <w:r w:rsidR="00DE78BD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Staffan har svarat på skrivelsen.</w:t>
      </w:r>
    </w:p>
    <w:p w14:paraId="3A79372C" w14:textId="6C49FD65" w:rsidR="007F7BBA" w:rsidRPr="00176F4F" w:rsidRDefault="00781B43" w:rsidP="007F7BBA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 w:rsidRPr="00176F4F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Distriktskampen</w:t>
      </w:r>
      <w:r w:rsidR="006B4B61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. </w:t>
      </w:r>
      <w:r w:rsidR="00C65842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Stockholm arrangerar en 3-mannatävling för ungdomar och juniorer, Distriktskampen, </w:t>
      </w:r>
      <w:r w:rsidR="008F4A84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och NBF skulle kunna bidra om vi kan skicka ett lag från</w:t>
      </w:r>
      <w:r w:rsidR="00C65842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 Norrbotten</w:t>
      </w:r>
      <w:r w:rsidR="008F4A84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 till tävlingen</w:t>
      </w:r>
      <w:r w:rsidR="00C65842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.</w:t>
      </w:r>
    </w:p>
    <w:p w14:paraId="014403D9" w14:textId="09D812E8" w:rsidR="00781B43" w:rsidRDefault="00781B43" w:rsidP="007F7BBA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 w:rsidRPr="00176F4F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Ungdomsläger</w:t>
      </w:r>
      <w:r w:rsidR="001F04EA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. Patric meddelar att det finns planer på ett ungdomsläger tillsammans med Västerbotten och Ångermanland där en tävling också kommer att ingå. </w:t>
      </w:r>
      <w:r w:rsidR="002E6167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Men den kommer ej att bli av till sommaren utan skjuts fram mot hösten.</w:t>
      </w:r>
    </w:p>
    <w:p w14:paraId="17B0D5C8" w14:textId="77777777" w:rsidR="008352F2" w:rsidRPr="008352F2" w:rsidRDefault="008352F2" w:rsidP="008352F2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</w:p>
    <w:p w14:paraId="2C0AF360" w14:textId="42AAFD42" w:rsidR="00781B43" w:rsidRPr="00176F4F" w:rsidRDefault="00781B43" w:rsidP="00781B43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 w:rsidRPr="00176F4F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§7 Årsmöte NBF</w:t>
      </w:r>
    </w:p>
    <w:p w14:paraId="2798335A" w14:textId="65B96D58" w:rsidR="00781B43" w:rsidRDefault="00781B43" w:rsidP="00781B43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 w:rsidRPr="00176F4F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Förberedelser inför årsmötet 2024</w:t>
      </w:r>
      <w:r w:rsidR="00A377B0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.</w:t>
      </w:r>
      <w:r w:rsidR="000F2789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 Årsmötet föreslås</w:t>
      </w:r>
      <w:r w:rsidR="00AF196B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 hållas tisdag 4/6</w:t>
      </w:r>
      <w:r w:rsidR="000F2789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 </w:t>
      </w:r>
      <w:proofErr w:type="spellStart"/>
      <w:r w:rsidR="000F2789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kl</w:t>
      </w:r>
      <w:proofErr w:type="spellEnd"/>
      <w:r w:rsidR="000F2789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 19.00 och det </w:t>
      </w:r>
      <w:r w:rsidR="00891057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kommer att vara digitalt.</w:t>
      </w:r>
    </w:p>
    <w:p w14:paraId="664DDD28" w14:textId="77777777" w:rsidR="008352F2" w:rsidRPr="008352F2" w:rsidRDefault="008352F2" w:rsidP="008352F2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</w:p>
    <w:p w14:paraId="7AA2B593" w14:textId="0709E784" w:rsidR="00781B43" w:rsidRDefault="00781B43" w:rsidP="00781B43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 w:rsidRPr="00176F4F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§8 </w:t>
      </w:r>
      <w:r w:rsidR="00E057EC" w:rsidRPr="00176F4F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Para</w:t>
      </w:r>
    </w:p>
    <w:p w14:paraId="5BF9F11D" w14:textId="55D1E631" w:rsidR="008352F2" w:rsidRDefault="00EE042C" w:rsidP="00781B43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Patric Gustavsson har haft kontakt med Johanna </w:t>
      </w:r>
      <w:proofErr w:type="spellStart"/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Svennungsson</w:t>
      </w:r>
      <w:proofErr w:type="spellEnd"/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 på SVBF och Lena Revholm på NIF</w:t>
      </w:r>
      <w:r w:rsidR="00EB365E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. </w:t>
      </w:r>
      <w:r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Det lär finnas ett hundratal parabowlare i Norrbotten</w:t>
      </w:r>
      <w:r w:rsidR="00EB365E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 och föreningarna har fått förslag på två datum </w:t>
      </w:r>
      <w:r w:rsidR="00E658AA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i juni </w:t>
      </w:r>
      <w:r w:rsidR="00EB365E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där Johanna kommer upp till Boden för att träffa dem.</w:t>
      </w:r>
      <w:r w:rsidR="00AF196B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 xml:space="preserve"> Patric håller i detta och återkopplar till styrelsen när det är klart om genomförandet av denna paraträff.</w:t>
      </w:r>
    </w:p>
    <w:p w14:paraId="1D7A341E" w14:textId="77777777" w:rsidR="00CC10BB" w:rsidRPr="00176F4F" w:rsidRDefault="00CC10BB" w:rsidP="00781B43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</w:p>
    <w:p w14:paraId="58911D43" w14:textId="29E5E7E0" w:rsidR="00E057EC" w:rsidRPr="00176F4F" w:rsidRDefault="00E057EC" w:rsidP="00781B43">
      <w:pPr>
        <w:shd w:val="clear" w:color="auto" w:fill="FFFFFF"/>
        <w:spacing w:after="0" w:line="240" w:lineRule="auto"/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</w:pPr>
      <w:r w:rsidRPr="00176F4F">
        <w:rPr>
          <w:rFonts w:ascii="Palatino Linotype" w:eastAsia="Times New Roman" w:hAnsi="Palatino Linotype" w:cs="Segoe UI Historic"/>
          <w:color w:val="050505"/>
          <w:kern w:val="0"/>
          <w:sz w:val="24"/>
          <w:szCs w:val="24"/>
          <w:lang w:eastAsia="sv-SE"/>
          <w14:ligatures w14:val="none"/>
        </w:rPr>
        <w:t>§9 Övriga frågor</w:t>
      </w:r>
    </w:p>
    <w:p w14:paraId="646B18B7" w14:textId="7F679B5B" w:rsidR="00D04AD7" w:rsidRDefault="00D04AD7" w:rsidP="00CD2D91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Barents 2024 kommer att spelas</w:t>
      </w:r>
      <w:r w:rsidR="00DB7A78">
        <w:rPr>
          <w:rFonts w:ascii="Palatino Linotype" w:hAnsi="Palatino Linotype"/>
          <w:sz w:val="24"/>
          <w:szCs w:val="24"/>
        </w:rPr>
        <w:t xml:space="preserve"> den 23-25 augusti</w:t>
      </w:r>
      <w:r>
        <w:rPr>
          <w:rFonts w:ascii="Palatino Linotype" w:hAnsi="Palatino Linotype"/>
          <w:sz w:val="24"/>
          <w:szCs w:val="24"/>
        </w:rPr>
        <w:t xml:space="preserve"> i Kemi-</w:t>
      </w:r>
      <w:proofErr w:type="spellStart"/>
      <w:r>
        <w:rPr>
          <w:rFonts w:ascii="Palatino Linotype" w:hAnsi="Palatino Linotype"/>
          <w:sz w:val="24"/>
          <w:szCs w:val="24"/>
        </w:rPr>
        <w:t>Tornio</w:t>
      </w:r>
      <w:proofErr w:type="spellEnd"/>
      <w:r w:rsidR="00DB7A78">
        <w:rPr>
          <w:rFonts w:ascii="Palatino Linotype" w:hAnsi="Palatino Linotype"/>
          <w:sz w:val="24"/>
          <w:szCs w:val="24"/>
        </w:rPr>
        <w:t>.</w:t>
      </w:r>
      <w:r w:rsidR="001C4462">
        <w:rPr>
          <w:rFonts w:ascii="Palatino Linotype" w:hAnsi="Palatino Linotype"/>
          <w:sz w:val="24"/>
          <w:szCs w:val="24"/>
        </w:rPr>
        <w:t xml:space="preserve"> Det kommer att vara ett möte </w:t>
      </w:r>
      <w:r w:rsidR="000A4628">
        <w:rPr>
          <w:rFonts w:ascii="Palatino Linotype" w:hAnsi="Palatino Linotype"/>
          <w:sz w:val="24"/>
          <w:szCs w:val="24"/>
        </w:rPr>
        <w:t xml:space="preserve">den 2 maj som Daniel Unander deltar </w:t>
      </w:r>
      <w:r w:rsidR="00C64CE3">
        <w:rPr>
          <w:rFonts w:ascii="Palatino Linotype" w:hAnsi="Palatino Linotype"/>
          <w:sz w:val="24"/>
          <w:szCs w:val="24"/>
        </w:rPr>
        <w:t>på</w:t>
      </w:r>
      <w:r w:rsidR="000A4628">
        <w:rPr>
          <w:rFonts w:ascii="Palatino Linotype" w:hAnsi="Palatino Linotype"/>
          <w:sz w:val="24"/>
          <w:szCs w:val="24"/>
        </w:rPr>
        <w:t>.</w:t>
      </w:r>
    </w:p>
    <w:p w14:paraId="45F802F3" w14:textId="632075B2" w:rsidR="000A4628" w:rsidRDefault="00D73684" w:rsidP="00CD2D91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Veterantouren</w:t>
      </w:r>
      <w:r w:rsidR="00EA36C5">
        <w:rPr>
          <w:rFonts w:ascii="Palatino Linotype" w:hAnsi="Palatino Linotype"/>
          <w:sz w:val="24"/>
          <w:szCs w:val="24"/>
        </w:rPr>
        <w:t xml:space="preserve"> är ett seriespel för länets</w:t>
      </w:r>
      <w:r w:rsidR="00FC67E9">
        <w:rPr>
          <w:rFonts w:ascii="Palatino Linotype" w:hAnsi="Palatino Linotype"/>
          <w:sz w:val="24"/>
          <w:szCs w:val="24"/>
        </w:rPr>
        <w:t xml:space="preserve"> pensionärsföreningar möts </w:t>
      </w:r>
      <w:r w:rsidR="00DF0784">
        <w:rPr>
          <w:rFonts w:ascii="Palatino Linotype" w:hAnsi="Palatino Linotype"/>
          <w:sz w:val="24"/>
          <w:szCs w:val="24"/>
        </w:rPr>
        <w:t xml:space="preserve">hemma och borta </w:t>
      </w:r>
      <w:r w:rsidR="00FC67E9">
        <w:rPr>
          <w:rFonts w:ascii="Palatino Linotype" w:hAnsi="Palatino Linotype"/>
          <w:sz w:val="24"/>
          <w:szCs w:val="24"/>
        </w:rPr>
        <w:t>med 24-mannalag där minst 7 damer ska delta. Å</w:t>
      </w:r>
      <w:r w:rsidR="00EA36C5">
        <w:rPr>
          <w:rFonts w:ascii="Palatino Linotype" w:hAnsi="Palatino Linotype"/>
          <w:sz w:val="24"/>
          <w:szCs w:val="24"/>
        </w:rPr>
        <w:t>rets tour</w:t>
      </w:r>
      <w:r>
        <w:rPr>
          <w:rFonts w:ascii="Palatino Linotype" w:hAnsi="Palatino Linotype"/>
          <w:sz w:val="24"/>
          <w:szCs w:val="24"/>
        </w:rPr>
        <w:t xml:space="preserve"> är färdigspelad, och där vann Boden återigen.</w:t>
      </w:r>
    </w:p>
    <w:p w14:paraId="398DA329" w14:textId="563495D4" w:rsidR="00D73684" w:rsidRDefault="00D73684" w:rsidP="00CD2D91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Pensionärsmästerskape</w:t>
      </w:r>
      <w:r w:rsidR="00E22196">
        <w:rPr>
          <w:rFonts w:ascii="Palatino Linotype" w:hAnsi="Palatino Linotype"/>
          <w:sz w:val="24"/>
          <w:szCs w:val="24"/>
        </w:rPr>
        <w:t>t h</w:t>
      </w:r>
      <w:r w:rsidR="00E31D59">
        <w:rPr>
          <w:rFonts w:ascii="Palatino Linotype" w:hAnsi="Palatino Linotype"/>
          <w:sz w:val="24"/>
          <w:szCs w:val="24"/>
        </w:rPr>
        <w:t>ar spelats</w:t>
      </w:r>
      <w:r w:rsidR="00E22196">
        <w:rPr>
          <w:rFonts w:ascii="Palatino Linotype" w:hAnsi="Palatino Linotype"/>
          <w:sz w:val="24"/>
          <w:szCs w:val="24"/>
        </w:rPr>
        <w:t xml:space="preserve"> i Boden och är en tävling som spelas</w:t>
      </w:r>
      <w:r w:rsidR="00114B58">
        <w:rPr>
          <w:rFonts w:ascii="Palatino Linotype" w:hAnsi="Palatino Linotype"/>
          <w:sz w:val="24"/>
          <w:szCs w:val="24"/>
        </w:rPr>
        <w:t xml:space="preserve"> i fyra olika åldersklasser</w:t>
      </w:r>
      <w:r w:rsidR="00E22196">
        <w:rPr>
          <w:rFonts w:ascii="Palatino Linotype" w:hAnsi="Palatino Linotype"/>
          <w:sz w:val="24"/>
          <w:szCs w:val="24"/>
        </w:rPr>
        <w:t xml:space="preserve"> och man utser vinnare</w:t>
      </w:r>
      <w:r w:rsidR="00E31D59">
        <w:rPr>
          <w:rFonts w:ascii="Palatino Linotype" w:hAnsi="Palatino Linotype"/>
          <w:sz w:val="24"/>
          <w:szCs w:val="24"/>
        </w:rPr>
        <w:t xml:space="preserve"> individuellt, 2-manna, 4-manna och mixed.</w:t>
      </w:r>
    </w:p>
    <w:p w14:paraId="6428DF11" w14:textId="45B3BB8C" w:rsidR="00AF196B" w:rsidRDefault="00AF196B" w:rsidP="00CD2D91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Göran sammanställer och skickar information om detta till Helena så att hon kan lägga ut en artikel på NBF hemsida.</w:t>
      </w:r>
    </w:p>
    <w:p w14:paraId="6B47F483" w14:textId="77777777" w:rsidR="00CD2D91" w:rsidRDefault="00CD2D91" w:rsidP="00761528">
      <w:pPr>
        <w:spacing w:after="0"/>
        <w:rPr>
          <w:rFonts w:ascii="Palatino Linotype" w:hAnsi="Palatino Linotype"/>
          <w:sz w:val="24"/>
          <w:szCs w:val="24"/>
        </w:rPr>
      </w:pPr>
    </w:p>
    <w:p w14:paraId="4B7F92D4" w14:textId="35D5EF3E" w:rsidR="00D32E8B" w:rsidRDefault="00D32E8B" w:rsidP="00761528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§10 Nästa möte</w:t>
      </w:r>
    </w:p>
    <w:p w14:paraId="72F7F219" w14:textId="43F28FB3" w:rsidR="00373355" w:rsidRPr="00CC10BB" w:rsidRDefault="00D52F78" w:rsidP="00761528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Nästa möte: </w:t>
      </w:r>
      <w:r w:rsidR="00B1207F">
        <w:rPr>
          <w:rFonts w:ascii="Palatino Linotype" w:hAnsi="Palatino Linotype"/>
          <w:sz w:val="24"/>
          <w:szCs w:val="24"/>
        </w:rPr>
        <w:t>kort digitalt styrelsemöte som avstämning inför årsmötet tisdag 28/5 19:00.</w:t>
      </w:r>
    </w:p>
    <w:p w14:paraId="6B01F20C" w14:textId="77777777" w:rsidR="00761528" w:rsidRDefault="00761528" w:rsidP="00CC10BB">
      <w:pPr>
        <w:spacing w:after="0"/>
        <w:rPr>
          <w:rFonts w:ascii="Palatino Linotype" w:hAnsi="Palatino Linotype"/>
          <w:sz w:val="24"/>
          <w:szCs w:val="24"/>
        </w:rPr>
      </w:pPr>
    </w:p>
    <w:p w14:paraId="711F2E7B" w14:textId="77777777" w:rsidR="00AF196B" w:rsidRDefault="00AF196B" w:rsidP="00CC10BB">
      <w:pPr>
        <w:spacing w:after="0"/>
        <w:rPr>
          <w:rFonts w:ascii="Palatino Linotype" w:hAnsi="Palatino Linotype"/>
          <w:sz w:val="24"/>
          <w:szCs w:val="24"/>
        </w:rPr>
      </w:pPr>
    </w:p>
    <w:p w14:paraId="4E1AFCDA" w14:textId="1C548280" w:rsidR="00A266D9" w:rsidRPr="00CC10BB" w:rsidRDefault="00CC10BB" w:rsidP="00CC10BB">
      <w:pPr>
        <w:spacing w:after="0"/>
        <w:rPr>
          <w:rFonts w:ascii="Palatino Linotype" w:hAnsi="Palatino Linotype"/>
          <w:sz w:val="24"/>
          <w:szCs w:val="24"/>
        </w:rPr>
      </w:pPr>
      <w:r w:rsidRPr="00CC10BB">
        <w:rPr>
          <w:rFonts w:ascii="Palatino Linotype" w:hAnsi="Palatino Linotype"/>
          <w:sz w:val="24"/>
          <w:szCs w:val="24"/>
        </w:rPr>
        <w:lastRenderedPageBreak/>
        <w:t>§1</w:t>
      </w:r>
      <w:r w:rsidR="00761528">
        <w:rPr>
          <w:rFonts w:ascii="Palatino Linotype" w:hAnsi="Palatino Linotype"/>
          <w:sz w:val="24"/>
          <w:szCs w:val="24"/>
        </w:rPr>
        <w:t>1</w:t>
      </w:r>
      <w:r w:rsidRPr="00CC10BB">
        <w:rPr>
          <w:rFonts w:ascii="Palatino Linotype" w:hAnsi="Palatino Linotype"/>
          <w:sz w:val="24"/>
          <w:szCs w:val="24"/>
        </w:rPr>
        <w:t xml:space="preserve"> Mötets avslutande</w:t>
      </w:r>
    </w:p>
    <w:p w14:paraId="3D1145BA" w14:textId="400F915C" w:rsidR="00CC10BB" w:rsidRPr="00CC10BB" w:rsidRDefault="00CC10BB">
      <w:pPr>
        <w:rPr>
          <w:rFonts w:ascii="Palatino Linotype" w:hAnsi="Palatino Linotype"/>
          <w:sz w:val="24"/>
          <w:szCs w:val="24"/>
        </w:rPr>
      </w:pPr>
      <w:r w:rsidRPr="00CC10BB">
        <w:rPr>
          <w:rFonts w:ascii="Palatino Linotype" w:hAnsi="Palatino Linotype"/>
          <w:sz w:val="24"/>
          <w:szCs w:val="24"/>
        </w:rPr>
        <w:t>Staffan Bergdahl tackade för visat intresse och förklarade mötet avslutat.</w:t>
      </w:r>
    </w:p>
    <w:p w14:paraId="391FADE5" w14:textId="77777777" w:rsidR="00CC10BB" w:rsidRDefault="00CC10BB">
      <w:pPr>
        <w:rPr>
          <w:rFonts w:ascii="Palatino Linotype" w:hAnsi="Palatino Linotype"/>
          <w:b/>
          <w:bCs/>
          <w:sz w:val="24"/>
          <w:szCs w:val="24"/>
        </w:rPr>
      </w:pPr>
    </w:p>
    <w:p w14:paraId="1838DDAC" w14:textId="16CEA475" w:rsidR="00642A5B" w:rsidRDefault="00642A5B" w:rsidP="00373355">
      <w:p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Justerat via e-post</w:t>
      </w:r>
    </w:p>
    <w:p w14:paraId="46A9F1B1" w14:textId="28F8F6B9" w:rsidR="00642A5B" w:rsidRPr="00305F79" w:rsidRDefault="00642A5B" w:rsidP="00373355">
      <w:pPr>
        <w:rPr>
          <w:rFonts w:ascii="Palatino Linotype" w:hAnsi="Palatino Linotype"/>
          <w:sz w:val="24"/>
          <w:szCs w:val="24"/>
        </w:rPr>
      </w:pPr>
    </w:p>
    <w:p w14:paraId="0F748CDA" w14:textId="51B0548D" w:rsidR="00642A5B" w:rsidRPr="00305F79" w:rsidRDefault="00642A5B" w:rsidP="00373355">
      <w:pPr>
        <w:rPr>
          <w:rFonts w:ascii="Palatino Linotype" w:hAnsi="Palatino Linotype"/>
          <w:sz w:val="24"/>
          <w:szCs w:val="24"/>
        </w:rPr>
      </w:pPr>
      <w:r w:rsidRPr="00305F79">
        <w:rPr>
          <w:rFonts w:ascii="Palatino Linotype" w:hAnsi="Palatino Linotype"/>
          <w:sz w:val="24"/>
          <w:szCs w:val="24"/>
        </w:rPr>
        <w:t>Helena Sundqvist, sekre</w:t>
      </w:r>
      <w:r w:rsidR="00305F79" w:rsidRPr="00305F79">
        <w:rPr>
          <w:rFonts w:ascii="Palatino Linotype" w:hAnsi="Palatino Linotype"/>
          <w:sz w:val="24"/>
          <w:szCs w:val="24"/>
        </w:rPr>
        <w:t>terare</w:t>
      </w:r>
      <w:r w:rsidR="00305F79" w:rsidRPr="00305F79">
        <w:rPr>
          <w:rFonts w:ascii="Palatino Linotype" w:hAnsi="Palatino Linotype"/>
          <w:sz w:val="24"/>
          <w:szCs w:val="24"/>
        </w:rPr>
        <w:tab/>
        <w:t>Staffan Bergdahl, ordförande</w:t>
      </w:r>
    </w:p>
    <w:p w14:paraId="7D678E45" w14:textId="77777777" w:rsidR="00305F79" w:rsidRDefault="00305F79" w:rsidP="00373355">
      <w:pPr>
        <w:rPr>
          <w:rFonts w:ascii="Palatino Linotype" w:hAnsi="Palatino Linotype"/>
          <w:b/>
          <w:bCs/>
          <w:sz w:val="24"/>
          <w:szCs w:val="24"/>
        </w:rPr>
      </w:pPr>
    </w:p>
    <w:p w14:paraId="425327D6" w14:textId="77777777" w:rsidR="00305F79" w:rsidRDefault="00305F79" w:rsidP="00373355">
      <w:pPr>
        <w:rPr>
          <w:rFonts w:ascii="Palatino Linotype" w:hAnsi="Palatino Linotype"/>
          <w:b/>
          <w:bCs/>
          <w:sz w:val="24"/>
          <w:szCs w:val="24"/>
        </w:rPr>
      </w:pPr>
    </w:p>
    <w:p w14:paraId="33FE143A" w14:textId="77777777" w:rsidR="00305F79" w:rsidRDefault="00305F79" w:rsidP="00373355">
      <w:pPr>
        <w:rPr>
          <w:rFonts w:ascii="Palatino Linotype" w:hAnsi="Palatino Linotype"/>
          <w:b/>
          <w:bCs/>
          <w:sz w:val="24"/>
          <w:szCs w:val="24"/>
        </w:rPr>
      </w:pPr>
    </w:p>
    <w:p w14:paraId="75A14AC2" w14:textId="77777777" w:rsidR="00305F79" w:rsidRDefault="00305F79" w:rsidP="00373355">
      <w:pPr>
        <w:rPr>
          <w:rFonts w:ascii="Palatino Linotype" w:hAnsi="Palatino Linotype"/>
          <w:b/>
          <w:bCs/>
          <w:sz w:val="24"/>
          <w:szCs w:val="24"/>
        </w:rPr>
      </w:pPr>
    </w:p>
    <w:p w14:paraId="68F641DC" w14:textId="1E6B5F6F" w:rsidR="00EF076B" w:rsidRPr="00176F4F" w:rsidRDefault="00373355" w:rsidP="00373355">
      <w:pPr>
        <w:rPr>
          <w:rFonts w:ascii="Palatino Linotype" w:hAnsi="Palatino Linotype"/>
          <w:b/>
          <w:bCs/>
          <w:sz w:val="24"/>
          <w:szCs w:val="24"/>
        </w:rPr>
      </w:pPr>
      <w:r w:rsidRPr="00176F4F">
        <w:rPr>
          <w:rFonts w:ascii="Palatino Linotype" w:hAnsi="Palatino Linotype"/>
          <w:b/>
          <w:bCs/>
          <w:sz w:val="24"/>
          <w:szCs w:val="24"/>
        </w:rPr>
        <w:t>Aktivitetslista</w:t>
      </w:r>
    </w:p>
    <w:tbl>
      <w:tblPr>
        <w:tblW w:w="89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5080"/>
        <w:gridCol w:w="1781"/>
        <w:gridCol w:w="1701"/>
      </w:tblGrid>
      <w:tr w:rsidR="007C2507" w:rsidRPr="007C2507" w14:paraId="57D8D16A" w14:textId="77777777" w:rsidTr="00102469">
        <w:trPr>
          <w:trHeight w:val="28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0B77" w14:textId="77777777" w:rsidR="007C2507" w:rsidRPr="007C2507" w:rsidRDefault="007C2507" w:rsidP="007C2507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C2507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Nr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847D" w14:textId="77777777" w:rsidR="007C2507" w:rsidRPr="007C2507" w:rsidRDefault="007C2507" w:rsidP="007C2507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C2507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Aktivitet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61FD" w14:textId="77777777" w:rsidR="007C2507" w:rsidRPr="007C2507" w:rsidRDefault="007C2507" w:rsidP="007C2507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C2507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Ansvarig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F1B0" w14:textId="77777777" w:rsidR="007C2507" w:rsidRPr="007C2507" w:rsidRDefault="007C2507" w:rsidP="007C2507">
            <w:pPr>
              <w:spacing w:after="0" w:line="240" w:lineRule="auto"/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C2507">
              <w:rPr>
                <w:rFonts w:ascii="Palatino Linotype" w:eastAsia="Times New Roman" w:hAnsi="Palatino Linotype" w:cs="Calibri"/>
                <w:b/>
                <w:bCs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Datum</w:t>
            </w:r>
          </w:p>
        </w:tc>
      </w:tr>
      <w:tr w:rsidR="007C2507" w:rsidRPr="007C2507" w14:paraId="2E013BF3" w14:textId="77777777" w:rsidTr="00102469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BF9A" w14:textId="77777777" w:rsidR="007C2507" w:rsidRPr="007C2507" w:rsidRDefault="007C2507" w:rsidP="007C2507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C250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4698" w14:textId="77777777" w:rsidR="007C2507" w:rsidRPr="007C2507" w:rsidRDefault="007C2507" w:rsidP="007C25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C250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 xml:space="preserve">Påminn föreningar om att uppdatera </w:t>
            </w:r>
            <w:proofErr w:type="spellStart"/>
            <w:r w:rsidRPr="007C250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idrottonline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1247" w14:textId="77777777" w:rsidR="007C2507" w:rsidRPr="007C2507" w:rsidRDefault="007C2507" w:rsidP="007C25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C250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Helena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1E90" w14:textId="47701B06" w:rsidR="007C2507" w:rsidRPr="007C2507" w:rsidRDefault="007C2507" w:rsidP="007C25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C250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2024-0</w:t>
            </w:r>
            <w:r w:rsidR="00A266D9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6</w:t>
            </w:r>
            <w:r w:rsidRPr="007C250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-</w:t>
            </w:r>
            <w:r w:rsidR="00A266D9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</w:t>
            </w:r>
            <w:r w:rsidRPr="007C250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</w:t>
            </w:r>
          </w:p>
        </w:tc>
      </w:tr>
      <w:tr w:rsidR="007C2507" w:rsidRPr="007C2507" w14:paraId="3106FD80" w14:textId="77777777" w:rsidTr="00102469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B79E" w14:textId="77777777" w:rsidR="007C2507" w:rsidRPr="007C2507" w:rsidRDefault="007C2507" w:rsidP="007C2507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C250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CFCF" w14:textId="77777777" w:rsidR="007C2507" w:rsidRPr="007C2507" w:rsidRDefault="007C2507" w:rsidP="007C25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C250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Tränartröjor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26DF" w14:textId="77777777" w:rsidR="007C2507" w:rsidRPr="007C2507" w:rsidRDefault="007C2507" w:rsidP="007C25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C250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Fredrik, Helena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05BE" w14:textId="23774DFB" w:rsidR="007C2507" w:rsidRPr="007C2507" w:rsidRDefault="007C2507" w:rsidP="007C25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C250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2024-</w:t>
            </w:r>
            <w:r w:rsidR="003E48F9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06</w:t>
            </w:r>
            <w:r w:rsidRPr="007C250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-</w:t>
            </w:r>
            <w:r w:rsidR="003E48F9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</w:t>
            </w:r>
            <w:r w:rsidRPr="007C250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</w:t>
            </w:r>
          </w:p>
        </w:tc>
      </w:tr>
      <w:tr w:rsidR="007C2507" w:rsidRPr="007C2507" w14:paraId="1E450E66" w14:textId="77777777" w:rsidTr="00102469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E92B" w14:textId="77777777" w:rsidR="007C2507" w:rsidRPr="007C2507" w:rsidRDefault="007C2507" w:rsidP="007C2507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C250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1660" w14:textId="77777777" w:rsidR="007C2507" w:rsidRPr="007C2507" w:rsidRDefault="007C2507" w:rsidP="007C25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C250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Kontakt med Västerbotten angående ungdomsutbyte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2F2D" w14:textId="77777777" w:rsidR="007C2507" w:rsidRPr="007C2507" w:rsidRDefault="007C2507" w:rsidP="007C25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C250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Patric, Fredrik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A411" w14:textId="756E5257" w:rsidR="007C2507" w:rsidRPr="007C2507" w:rsidRDefault="007C2507" w:rsidP="007C2507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C250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2024-</w:t>
            </w:r>
            <w:r w:rsidR="00102469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08</w:t>
            </w:r>
            <w:r w:rsidRPr="007C250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-</w:t>
            </w:r>
            <w:r w:rsidR="00102469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31</w:t>
            </w:r>
          </w:p>
        </w:tc>
      </w:tr>
      <w:tr w:rsidR="002A7A30" w:rsidRPr="007C2507" w14:paraId="70AF2B7A" w14:textId="77777777" w:rsidTr="002A7A30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E727B" w14:textId="4592EB61" w:rsidR="002A7A30" w:rsidRPr="007C2507" w:rsidRDefault="0051376B" w:rsidP="000F6720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AB9A4" w14:textId="00599EA0" w:rsidR="002A7A30" w:rsidRPr="007C2507" w:rsidRDefault="0051376B" w:rsidP="000F672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Formulering motion Allsvenskan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0A411" w14:textId="1D710609" w:rsidR="002A7A30" w:rsidRPr="007C2507" w:rsidRDefault="0051376B" w:rsidP="000F672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Staffan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F1B3" w14:textId="77777777" w:rsidR="002A7A30" w:rsidRPr="007C2507" w:rsidRDefault="002A7A30" w:rsidP="000F672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C250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2024-0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6</w:t>
            </w:r>
            <w:r w:rsidRPr="007C250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-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</w:t>
            </w:r>
            <w:r w:rsidRPr="007C250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</w:t>
            </w:r>
          </w:p>
        </w:tc>
      </w:tr>
      <w:tr w:rsidR="002A7A30" w:rsidRPr="007C2507" w14:paraId="4AE3C1A3" w14:textId="77777777" w:rsidTr="002A7A30">
        <w:trPr>
          <w:trHeight w:val="28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E428" w14:textId="3AA2AFD7" w:rsidR="002A7A30" w:rsidRPr="007C2507" w:rsidRDefault="00D52F78" w:rsidP="000F6720">
            <w:pPr>
              <w:spacing w:after="0" w:line="240" w:lineRule="auto"/>
              <w:jc w:val="right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7751" w14:textId="57B9F64E" w:rsidR="002A7A30" w:rsidRPr="007C2507" w:rsidRDefault="00D52F78" w:rsidP="000F672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Inför årsmötet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65C0" w14:textId="58D43B04" w:rsidR="002A7A30" w:rsidRPr="007C2507" w:rsidRDefault="00D52F78" w:rsidP="000F672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Styrelsen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2C05" w14:textId="77777777" w:rsidR="002A7A30" w:rsidRPr="007C2507" w:rsidRDefault="002A7A30" w:rsidP="000F6720">
            <w:pPr>
              <w:spacing w:after="0" w:line="240" w:lineRule="auto"/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C250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2024-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06</w:t>
            </w:r>
            <w:r w:rsidRPr="007C250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-</w:t>
            </w:r>
            <w:r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0</w:t>
            </w:r>
            <w:r w:rsidRPr="007C2507">
              <w:rPr>
                <w:rFonts w:ascii="Palatino Linotype" w:eastAsia="Times New Roman" w:hAnsi="Palatino Linotype" w:cs="Calibri"/>
                <w:color w:val="000000"/>
                <w:kern w:val="0"/>
                <w:sz w:val="20"/>
                <w:szCs w:val="20"/>
                <w:lang w:eastAsia="sv-SE"/>
                <w14:ligatures w14:val="none"/>
              </w:rPr>
              <w:t>1</w:t>
            </w:r>
          </w:p>
        </w:tc>
      </w:tr>
    </w:tbl>
    <w:p w14:paraId="5BE6338B" w14:textId="77777777" w:rsidR="002A7A30" w:rsidRDefault="002A7A30" w:rsidP="00373355">
      <w:pPr>
        <w:rPr>
          <w:rFonts w:ascii="Palatino Linotype" w:hAnsi="Palatino Linotype"/>
          <w:b/>
          <w:bCs/>
          <w:sz w:val="24"/>
          <w:szCs w:val="24"/>
        </w:rPr>
      </w:pPr>
    </w:p>
    <w:p w14:paraId="7C240F17" w14:textId="77777777" w:rsidR="00D90A33" w:rsidRPr="00176F4F" w:rsidRDefault="00D90A33" w:rsidP="00373355">
      <w:pPr>
        <w:rPr>
          <w:rFonts w:ascii="Palatino Linotype" w:hAnsi="Palatino Linotype"/>
          <w:b/>
          <w:bCs/>
          <w:sz w:val="24"/>
          <w:szCs w:val="24"/>
        </w:rPr>
      </w:pPr>
    </w:p>
    <w:sectPr w:rsidR="00D90A33" w:rsidRPr="00176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D21B1"/>
    <w:multiLevelType w:val="hybridMultilevel"/>
    <w:tmpl w:val="71B46482"/>
    <w:lvl w:ilvl="0" w:tplc="83F23B5A">
      <w:start w:val="2024"/>
      <w:numFmt w:val="bullet"/>
      <w:lvlText w:val="-"/>
      <w:lvlJc w:val="left"/>
      <w:pPr>
        <w:ind w:left="720" w:hanging="360"/>
      </w:pPr>
      <w:rPr>
        <w:rFonts w:ascii="Segoe UI Historic" w:eastAsia="Times New Roman" w:hAnsi="Segoe UI Historic" w:cs="Segoe UI Historic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06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6B"/>
    <w:rsid w:val="00004F85"/>
    <w:rsid w:val="00097DCE"/>
    <w:rsid w:val="000A4628"/>
    <w:rsid w:val="000F2789"/>
    <w:rsid w:val="00101AB1"/>
    <w:rsid w:val="00102469"/>
    <w:rsid w:val="00114B58"/>
    <w:rsid w:val="00176F4F"/>
    <w:rsid w:val="00180A90"/>
    <w:rsid w:val="0018744E"/>
    <w:rsid w:val="001C2A5F"/>
    <w:rsid w:val="001C4462"/>
    <w:rsid w:val="001D7B61"/>
    <w:rsid w:val="001F04EA"/>
    <w:rsid w:val="002A7A30"/>
    <w:rsid w:val="002D4908"/>
    <w:rsid w:val="002E6167"/>
    <w:rsid w:val="00305F79"/>
    <w:rsid w:val="00353A52"/>
    <w:rsid w:val="003606E0"/>
    <w:rsid w:val="00373355"/>
    <w:rsid w:val="003C1F19"/>
    <w:rsid w:val="003E48F9"/>
    <w:rsid w:val="00437987"/>
    <w:rsid w:val="004C557A"/>
    <w:rsid w:val="004E041C"/>
    <w:rsid w:val="0051376B"/>
    <w:rsid w:val="00557867"/>
    <w:rsid w:val="00562315"/>
    <w:rsid w:val="00642A5B"/>
    <w:rsid w:val="006B4B61"/>
    <w:rsid w:val="006C18F5"/>
    <w:rsid w:val="006D4A69"/>
    <w:rsid w:val="0071136F"/>
    <w:rsid w:val="00732E89"/>
    <w:rsid w:val="00761528"/>
    <w:rsid w:val="00781B43"/>
    <w:rsid w:val="007C2507"/>
    <w:rsid w:val="007F7BBA"/>
    <w:rsid w:val="008045C6"/>
    <w:rsid w:val="008352F2"/>
    <w:rsid w:val="008377A0"/>
    <w:rsid w:val="00875A78"/>
    <w:rsid w:val="00891057"/>
    <w:rsid w:val="008F4A84"/>
    <w:rsid w:val="00902D3E"/>
    <w:rsid w:val="00A266D9"/>
    <w:rsid w:val="00A377B0"/>
    <w:rsid w:val="00A57D6B"/>
    <w:rsid w:val="00A57F83"/>
    <w:rsid w:val="00AF196B"/>
    <w:rsid w:val="00B1207F"/>
    <w:rsid w:val="00B95087"/>
    <w:rsid w:val="00BA6307"/>
    <w:rsid w:val="00BB202E"/>
    <w:rsid w:val="00BC5D21"/>
    <w:rsid w:val="00BD26CB"/>
    <w:rsid w:val="00BD33BC"/>
    <w:rsid w:val="00C45E7A"/>
    <w:rsid w:val="00C64CE3"/>
    <w:rsid w:val="00C65842"/>
    <w:rsid w:val="00CB3859"/>
    <w:rsid w:val="00CC10BB"/>
    <w:rsid w:val="00CD2D91"/>
    <w:rsid w:val="00CD6B14"/>
    <w:rsid w:val="00D04AD7"/>
    <w:rsid w:val="00D20493"/>
    <w:rsid w:val="00D26CDB"/>
    <w:rsid w:val="00D26DAC"/>
    <w:rsid w:val="00D32E8B"/>
    <w:rsid w:val="00D52F78"/>
    <w:rsid w:val="00D65C35"/>
    <w:rsid w:val="00D73684"/>
    <w:rsid w:val="00D90A33"/>
    <w:rsid w:val="00DB7A78"/>
    <w:rsid w:val="00DE78BD"/>
    <w:rsid w:val="00DF0784"/>
    <w:rsid w:val="00E057EC"/>
    <w:rsid w:val="00E104F5"/>
    <w:rsid w:val="00E13AD4"/>
    <w:rsid w:val="00E22196"/>
    <w:rsid w:val="00E31D59"/>
    <w:rsid w:val="00E5168A"/>
    <w:rsid w:val="00E658AA"/>
    <w:rsid w:val="00E72120"/>
    <w:rsid w:val="00E772EA"/>
    <w:rsid w:val="00E77E23"/>
    <w:rsid w:val="00E831CD"/>
    <w:rsid w:val="00EA36C5"/>
    <w:rsid w:val="00EB365E"/>
    <w:rsid w:val="00EE042C"/>
    <w:rsid w:val="00EF076B"/>
    <w:rsid w:val="00F10992"/>
    <w:rsid w:val="00F60D5E"/>
    <w:rsid w:val="00F802E1"/>
    <w:rsid w:val="00F85A58"/>
    <w:rsid w:val="00FC67E9"/>
    <w:rsid w:val="00FE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D990"/>
  <w15:chartTrackingRefBased/>
  <w15:docId w15:val="{EC4A4B53-0051-49F0-A456-8042C8E0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F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13AD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8744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87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627</Words>
  <Characters>3326</Characters>
  <Application>Microsoft Office Word</Application>
  <DocSecurity>0</DocSecurity>
  <Lines>27</Lines>
  <Paragraphs>7</Paragraphs>
  <ScaleCrop>false</ScaleCrop>
  <Company>Luleå tekniska universitet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Sundqvist</dc:creator>
  <cp:keywords/>
  <dc:description/>
  <cp:lastModifiedBy>Helena Sundqvist</cp:lastModifiedBy>
  <cp:revision>3</cp:revision>
  <dcterms:created xsi:type="dcterms:W3CDTF">2024-04-26T09:09:00Z</dcterms:created>
  <dcterms:modified xsi:type="dcterms:W3CDTF">2024-04-29T16:38:00Z</dcterms:modified>
</cp:coreProperties>
</file>