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19B55" w14:textId="77777777" w:rsidR="006A5E66" w:rsidRPr="00EA1188" w:rsidRDefault="006A5E66" w:rsidP="00212634">
      <w:pPr>
        <w:jc w:val="center"/>
        <w:rPr>
          <w:rFonts w:ascii="Palatino Linotype" w:hAnsi="Palatino Linotype"/>
        </w:rPr>
      </w:pPr>
    </w:p>
    <w:p w14:paraId="49B0D682" w14:textId="77777777" w:rsidR="006A5E66" w:rsidRPr="00EA1188" w:rsidRDefault="006A5E66" w:rsidP="00212634">
      <w:pPr>
        <w:jc w:val="center"/>
        <w:rPr>
          <w:rFonts w:ascii="Palatino Linotype" w:hAnsi="Palatino Linotype"/>
        </w:rPr>
      </w:pPr>
    </w:p>
    <w:p w14:paraId="20220FC5" w14:textId="77777777" w:rsidR="006A5E66" w:rsidRPr="00EA1188" w:rsidRDefault="006A5E66" w:rsidP="00212634">
      <w:pPr>
        <w:jc w:val="center"/>
        <w:rPr>
          <w:rFonts w:ascii="Palatino Linotype" w:hAnsi="Palatino Linotype"/>
        </w:rPr>
      </w:pPr>
    </w:p>
    <w:p w14:paraId="55C3CA89" w14:textId="77777777" w:rsidR="006A5E66" w:rsidRPr="00EA1188" w:rsidRDefault="006A5E66" w:rsidP="00212634">
      <w:pPr>
        <w:jc w:val="center"/>
        <w:rPr>
          <w:rFonts w:ascii="Palatino Linotype" w:hAnsi="Palatino Linotype"/>
        </w:rPr>
      </w:pPr>
    </w:p>
    <w:p w14:paraId="533DDF08" w14:textId="77777777" w:rsidR="006A5E66" w:rsidRPr="00EA1188" w:rsidRDefault="006A5E66" w:rsidP="00212634">
      <w:pPr>
        <w:jc w:val="center"/>
        <w:rPr>
          <w:rFonts w:ascii="Palatino Linotype" w:hAnsi="Palatino Linotype"/>
        </w:rPr>
      </w:pPr>
    </w:p>
    <w:p w14:paraId="07A21A04" w14:textId="77777777" w:rsidR="006A5E66" w:rsidRPr="00EA1188" w:rsidRDefault="006A5E66" w:rsidP="00212634">
      <w:pPr>
        <w:jc w:val="center"/>
        <w:rPr>
          <w:rFonts w:ascii="Palatino Linotype" w:hAnsi="Palatino Linotype"/>
        </w:rPr>
      </w:pPr>
    </w:p>
    <w:p w14:paraId="70CCB257" w14:textId="77777777" w:rsidR="006A5E66" w:rsidRPr="00EA1188" w:rsidRDefault="006A5E66" w:rsidP="00212634">
      <w:pPr>
        <w:jc w:val="center"/>
        <w:rPr>
          <w:rFonts w:ascii="Palatino Linotype" w:hAnsi="Palatino Linotype"/>
        </w:rPr>
      </w:pPr>
    </w:p>
    <w:p w14:paraId="77E297DB" w14:textId="77777777" w:rsidR="006A5E66" w:rsidRPr="00EA1188" w:rsidRDefault="006A5E66" w:rsidP="00212634">
      <w:pPr>
        <w:jc w:val="center"/>
        <w:rPr>
          <w:rFonts w:ascii="Palatino Linotype" w:hAnsi="Palatino Linotype"/>
        </w:rPr>
      </w:pPr>
    </w:p>
    <w:p w14:paraId="4AE8AE42" w14:textId="77777777" w:rsidR="007B18A7" w:rsidRPr="00EA1188" w:rsidRDefault="007B18A7" w:rsidP="00212634">
      <w:pPr>
        <w:jc w:val="center"/>
        <w:rPr>
          <w:rFonts w:ascii="Palatino Linotype" w:hAnsi="Palatino Linotype"/>
        </w:rPr>
      </w:pPr>
    </w:p>
    <w:p w14:paraId="7C887B40" w14:textId="77777777" w:rsidR="00BC4D56" w:rsidRPr="00EA1188" w:rsidRDefault="00BC4D56" w:rsidP="00212634">
      <w:pPr>
        <w:pStyle w:val="Rubrik"/>
        <w:spacing w:line="360" w:lineRule="auto"/>
        <w:jc w:val="center"/>
        <w:rPr>
          <w:rFonts w:ascii="Palatino Linotype" w:hAnsi="Palatino Linotype" w:cs="MV Boli"/>
          <w:b/>
          <w:bCs/>
          <w:sz w:val="56"/>
          <w:szCs w:val="56"/>
        </w:rPr>
      </w:pPr>
      <w:r w:rsidRPr="00EA1188">
        <w:rPr>
          <w:rFonts w:ascii="Palatino Linotype" w:hAnsi="Palatino Linotype" w:cs="MV Boli"/>
          <w:b/>
          <w:bCs/>
          <w:sz w:val="56"/>
          <w:szCs w:val="56"/>
        </w:rPr>
        <w:t>verksamhetsberättelse</w:t>
      </w:r>
    </w:p>
    <w:p w14:paraId="1B220869" w14:textId="77777777" w:rsidR="00BC4D56" w:rsidRPr="00EA1188" w:rsidRDefault="00BC4D56" w:rsidP="00212634">
      <w:pPr>
        <w:pStyle w:val="Rubrik"/>
        <w:spacing w:line="360" w:lineRule="auto"/>
        <w:jc w:val="center"/>
        <w:rPr>
          <w:rFonts w:ascii="Palatino Linotype" w:hAnsi="Palatino Linotype" w:cs="MV Boli"/>
          <w:b/>
          <w:bCs/>
          <w:sz w:val="56"/>
          <w:szCs w:val="56"/>
        </w:rPr>
      </w:pPr>
    </w:p>
    <w:p w14:paraId="5B720400" w14:textId="1AED42A2" w:rsidR="00D77BEE" w:rsidRPr="00EA1188" w:rsidRDefault="00D77BEE" w:rsidP="00212634">
      <w:pPr>
        <w:pStyle w:val="Rubrik"/>
        <w:spacing w:line="360" w:lineRule="auto"/>
        <w:jc w:val="center"/>
        <w:rPr>
          <w:rFonts w:ascii="Palatino Linotype" w:hAnsi="Palatino Linotype" w:cs="MV Boli"/>
          <w:b/>
          <w:bCs/>
          <w:sz w:val="56"/>
          <w:szCs w:val="56"/>
        </w:rPr>
      </w:pPr>
      <w:r w:rsidRPr="00EA1188">
        <w:rPr>
          <w:rFonts w:ascii="Palatino Linotype" w:hAnsi="Palatino Linotype" w:cs="MV Boli"/>
          <w:b/>
          <w:bCs/>
          <w:sz w:val="56"/>
          <w:szCs w:val="56"/>
        </w:rPr>
        <w:t>NORRBOTTENS BOWLINGFÖRBUND</w:t>
      </w:r>
    </w:p>
    <w:p w14:paraId="40104EAA" w14:textId="0C60C677" w:rsidR="00D77BEE" w:rsidRPr="00EA1188" w:rsidRDefault="00D77BEE" w:rsidP="00D77BEE">
      <w:pPr>
        <w:rPr>
          <w:rFonts w:ascii="Palatino Linotype" w:hAnsi="Palatino Linotype"/>
          <w:sz w:val="56"/>
          <w:szCs w:val="56"/>
        </w:rPr>
      </w:pPr>
    </w:p>
    <w:p w14:paraId="4CA6A15B" w14:textId="09AF18B9" w:rsidR="00212634" w:rsidRPr="00EA1188" w:rsidRDefault="00212634" w:rsidP="00212634">
      <w:pPr>
        <w:pStyle w:val="Rubrik"/>
        <w:spacing w:line="360" w:lineRule="auto"/>
        <w:jc w:val="center"/>
        <w:rPr>
          <w:rFonts w:ascii="Palatino Linotype" w:hAnsi="Palatino Linotype" w:cs="MV Boli"/>
          <w:b/>
          <w:bCs/>
          <w:sz w:val="56"/>
          <w:szCs w:val="56"/>
        </w:rPr>
      </w:pPr>
      <w:proofErr w:type="gramStart"/>
      <w:r w:rsidRPr="00EA1188">
        <w:rPr>
          <w:rFonts w:ascii="Palatino Linotype" w:hAnsi="Palatino Linotype" w:cs="MV Boli"/>
          <w:b/>
          <w:bCs/>
          <w:sz w:val="56"/>
          <w:szCs w:val="56"/>
        </w:rPr>
        <w:t>202</w:t>
      </w:r>
      <w:r w:rsidR="00C466F6">
        <w:rPr>
          <w:rFonts w:ascii="Palatino Linotype" w:hAnsi="Palatino Linotype" w:cs="MV Boli"/>
          <w:b/>
          <w:bCs/>
          <w:sz w:val="56"/>
          <w:szCs w:val="56"/>
        </w:rPr>
        <w:t>3</w:t>
      </w:r>
      <w:r w:rsidR="006D3C6A" w:rsidRPr="00EA1188">
        <w:rPr>
          <w:rFonts w:ascii="Palatino Linotype" w:hAnsi="Palatino Linotype" w:cs="MV Boli"/>
          <w:b/>
          <w:bCs/>
          <w:sz w:val="56"/>
          <w:szCs w:val="56"/>
        </w:rPr>
        <w:t>-</w:t>
      </w:r>
      <w:r w:rsidRPr="00EA1188">
        <w:rPr>
          <w:rFonts w:ascii="Palatino Linotype" w:hAnsi="Palatino Linotype" w:cs="MV Boli"/>
          <w:b/>
          <w:bCs/>
          <w:sz w:val="56"/>
          <w:szCs w:val="56"/>
        </w:rPr>
        <w:t>20</w:t>
      </w:r>
      <w:r w:rsidR="006D3C6A" w:rsidRPr="00EA1188">
        <w:rPr>
          <w:rFonts w:ascii="Palatino Linotype" w:hAnsi="Palatino Linotype" w:cs="MV Boli"/>
          <w:b/>
          <w:bCs/>
          <w:sz w:val="56"/>
          <w:szCs w:val="56"/>
        </w:rPr>
        <w:t>2</w:t>
      </w:r>
      <w:r w:rsidR="00C466F6">
        <w:rPr>
          <w:rFonts w:ascii="Palatino Linotype" w:hAnsi="Palatino Linotype" w:cs="MV Boli"/>
          <w:b/>
          <w:bCs/>
          <w:sz w:val="56"/>
          <w:szCs w:val="56"/>
        </w:rPr>
        <w:t>4</w:t>
      </w:r>
      <w:proofErr w:type="gramEnd"/>
    </w:p>
    <w:p w14:paraId="2F88F27B" w14:textId="58137166" w:rsidR="00212634" w:rsidRDefault="00212634">
      <w:pPr>
        <w:rPr>
          <w:rFonts w:ascii="Palatino Linotype" w:hAnsi="Palatino Linotype"/>
        </w:rPr>
      </w:pPr>
      <w:r w:rsidRPr="00EA1188">
        <w:rPr>
          <w:rFonts w:ascii="Palatino Linotype" w:hAnsi="Palatino Linotype"/>
        </w:rPr>
        <w:br w:type="page"/>
      </w:r>
    </w:p>
    <w:p w14:paraId="740E16F1" w14:textId="77777777" w:rsidR="003A0C27" w:rsidRPr="00EA1188" w:rsidRDefault="003A0C27" w:rsidP="003A0C27">
      <w:pPr>
        <w:pStyle w:val="Rubrik1"/>
        <w:rPr>
          <w:rFonts w:ascii="Palatino Linotype" w:hAnsi="Palatino Linotype"/>
        </w:rPr>
      </w:pPr>
      <w:bookmarkStart w:id="0" w:name="_Toc167714911"/>
      <w:r w:rsidRPr="00EA1188">
        <w:rPr>
          <w:rFonts w:ascii="Palatino Linotype" w:hAnsi="Palatino Linotype"/>
        </w:rPr>
        <w:lastRenderedPageBreak/>
        <w:t>Ordföranden har ordet</w:t>
      </w:r>
      <w:bookmarkEnd w:id="0"/>
    </w:p>
    <w:p w14:paraId="4F5C9B1F" w14:textId="77777777" w:rsidR="00DD18F0" w:rsidRPr="00A934C4" w:rsidRDefault="00DD18F0" w:rsidP="00DD18F0">
      <w:pPr>
        <w:rPr>
          <w:rFonts w:ascii="Palatino Linotype" w:hAnsi="Palatino Linotype"/>
        </w:rPr>
      </w:pPr>
      <w:bookmarkStart w:id="1" w:name="_Hlk9194425"/>
      <w:r w:rsidRPr="00A934C4">
        <w:rPr>
          <w:rFonts w:ascii="Palatino Linotype" w:hAnsi="Palatino Linotype"/>
        </w:rPr>
        <w:t>Så är det nu då dags att summera och lägga ytterligare ett ”</w:t>
      </w:r>
      <w:proofErr w:type="spellStart"/>
      <w:r w:rsidRPr="00A934C4">
        <w:rPr>
          <w:rFonts w:ascii="Palatino Linotype" w:hAnsi="Palatino Linotype"/>
        </w:rPr>
        <w:t>bowlingår</w:t>
      </w:r>
      <w:proofErr w:type="spellEnd"/>
      <w:r w:rsidRPr="00A934C4">
        <w:rPr>
          <w:rFonts w:ascii="Palatino Linotype" w:hAnsi="Palatino Linotype"/>
        </w:rPr>
        <w:t>” bakom oss.</w:t>
      </w:r>
    </w:p>
    <w:p w14:paraId="2EB7D346" w14:textId="77777777" w:rsidR="00DD18F0" w:rsidRPr="00A934C4" w:rsidRDefault="00DD18F0" w:rsidP="00DD18F0">
      <w:pPr>
        <w:rPr>
          <w:rFonts w:ascii="Palatino Linotype" w:hAnsi="Palatino Linotype"/>
        </w:rPr>
      </w:pPr>
      <w:r w:rsidRPr="00A934C4">
        <w:rPr>
          <w:rFonts w:ascii="Palatino Linotype" w:hAnsi="Palatino Linotype"/>
        </w:rPr>
        <w:t xml:space="preserve">Såklart har jag likväl som hela styrelsen haft förhoppningen och ambitionen att vårt arbete ska bidra till och skapa förutsättningar för att bowlingen som sport ska utvecklas på ett positivt sätt. Detta då vad gäller bredd och omfattning såväl som kvalitet och sportsliga resultat. </w:t>
      </w:r>
    </w:p>
    <w:p w14:paraId="5D30E431" w14:textId="77777777" w:rsidR="00DD18F0" w:rsidRPr="00A934C4" w:rsidRDefault="00DD18F0" w:rsidP="00DD18F0">
      <w:pPr>
        <w:rPr>
          <w:rFonts w:ascii="Palatino Linotype" w:hAnsi="Palatino Linotype"/>
        </w:rPr>
      </w:pPr>
      <w:r w:rsidRPr="00A934C4">
        <w:rPr>
          <w:rFonts w:ascii="Palatino Linotype" w:hAnsi="Palatino Linotype"/>
        </w:rPr>
        <w:t xml:space="preserve">Vi har arbetat mot de konkreta mål vi satte upp för året och även om vi nu inte lyckats genomföra exakt allt vi tänkte oss så är min uppfattning ändock att ”måluppfyllelsen” är……. Godkänd!  </w:t>
      </w:r>
    </w:p>
    <w:p w14:paraId="6A7E0170" w14:textId="77777777" w:rsidR="00DD18F0" w:rsidRDefault="00DD18F0" w:rsidP="00DD18F0">
      <w:pPr>
        <w:rPr>
          <w:rFonts w:ascii="Palatino Linotype" w:hAnsi="Palatino Linotype"/>
        </w:rPr>
      </w:pPr>
      <w:r>
        <w:rPr>
          <w:rFonts w:ascii="Palatino Linotype" w:hAnsi="Palatino Linotype"/>
        </w:rPr>
        <w:t>Ser vi till de sportsliga framgångarna vill jag här synliggöra några….</w:t>
      </w:r>
    </w:p>
    <w:p w14:paraId="03462D91" w14:textId="3F785044" w:rsidR="00DD18F0" w:rsidRDefault="00DD18F0" w:rsidP="00DD18F0">
      <w:pPr>
        <w:pStyle w:val="Liststycke"/>
        <w:numPr>
          <w:ilvl w:val="0"/>
          <w:numId w:val="6"/>
        </w:numPr>
        <w:rPr>
          <w:rFonts w:ascii="Palatino Linotype" w:hAnsi="Palatino Linotype"/>
        </w:rPr>
      </w:pPr>
      <w:r>
        <w:rPr>
          <w:rFonts w:ascii="Palatino Linotype" w:hAnsi="Palatino Linotype"/>
        </w:rPr>
        <w:t>Kul att vi fått se flera ”nya och unga ansikten” på banorna i seriespelet såväl som i olika tävlingar som arrangerats under säsongen.</w:t>
      </w:r>
    </w:p>
    <w:p w14:paraId="33AEB8C2" w14:textId="747F5231" w:rsidR="00DD18F0" w:rsidRDefault="00DD18F0" w:rsidP="00DD18F0">
      <w:pPr>
        <w:pStyle w:val="Liststycke"/>
        <w:numPr>
          <w:ilvl w:val="0"/>
          <w:numId w:val="6"/>
        </w:numPr>
        <w:rPr>
          <w:rFonts w:ascii="Palatino Linotype" w:hAnsi="Palatino Linotype"/>
        </w:rPr>
      </w:pPr>
      <w:r>
        <w:rPr>
          <w:rFonts w:ascii="Palatino Linotype" w:hAnsi="Palatino Linotype"/>
        </w:rPr>
        <w:t xml:space="preserve">Flera goda prestationer av länets bowlare i tävlingarna </w:t>
      </w:r>
      <w:proofErr w:type="spellStart"/>
      <w:r>
        <w:rPr>
          <w:rFonts w:ascii="Palatino Linotype" w:hAnsi="Palatino Linotype"/>
        </w:rPr>
        <w:t>Pite</w:t>
      </w:r>
      <w:proofErr w:type="spellEnd"/>
      <w:r>
        <w:rPr>
          <w:rFonts w:ascii="Palatino Linotype" w:hAnsi="Palatino Linotype"/>
        </w:rPr>
        <w:t xml:space="preserve"> </w:t>
      </w:r>
      <w:proofErr w:type="spellStart"/>
      <w:r>
        <w:rPr>
          <w:rFonts w:ascii="Palatino Linotype" w:hAnsi="Palatino Linotype"/>
        </w:rPr>
        <w:t>Open</w:t>
      </w:r>
      <w:proofErr w:type="spellEnd"/>
      <w:r>
        <w:rPr>
          <w:rFonts w:ascii="Palatino Linotype" w:hAnsi="Palatino Linotype"/>
        </w:rPr>
        <w:t xml:space="preserve">, </w:t>
      </w:r>
      <w:proofErr w:type="spellStart"/>
      <w:r>
        <w:rPr>
          <w:rFonts w:ascii="Palatino Linotype" w:hAnsi="Palatino Linotype"/>
        </w:rPr>
        <w:t>Lybo</w:t>
      </w:r>
      <w:proofErr w:type="spellEnd"/>
      <w:r>
        <w:rPr>
          <w:rFonts w:ascii="Palatino Linotype" w:hAnsi="Palatino Linotype"/>
        </w:rPr>
        <w:t xml:space="preserve"> </w:t>
      </w:r>
      <w:proofErr w:type="spellStart"/>
      <w:r>
        <w:rPr>
          <w:rFonts w:ascii="Palatino Linotype" w:hAnsi="Palatino Linotype"/>
        </w:rPr>
        <w:t>Open</w:t>
      </w:r>
      <w:proofErr w:type="spellEnd"/>
      <w:r>
        <w:rPr>
          <w:rFonts w:ascii="Palatino Linotype" w:hAnsi="Palatino Linotype"/>
        </w:rPr>
        <w:t xml:space="preserve"> såväl som </w:t>
      </w:r>
      <w:proofErr w:type="spellStart"/>
      <w:r>
        <w:rPr>
          <w:rFonts w:ascii="Palatino Linotype" w:hAnsi="Palatino Linotype"/>
        </w:rPr>
        <w:t>BilNord</w:t>
      </w:r>
      <w:proofErr w:type="spellEnd"/>
      <w:r>
        <w:rPr>
          <w:rFonts w:ascii="Palatino Linotype" w:hAnsi="Palatino Linotype"/>
        </w:rPr>
        <w:t xml:space="preserve"> </w:t>
      </w:r>
      <w:proofErr w:type="spellStart"/>
      <w:r>
        <w:rPr>
          <w:rFonts w:ascii="Palatino Linotype" w:hAnsi="Palatino Linotype"/>
        </w:rPr>
        <w:t>Open</w:t>
      </w:r>
      <w:proofErr w:type="spellEnd"/>
      <w:r>
        <w:rPr>
          <w:rFonts w:ascii="Palatino Linotype" w:hAnsi="Palatino Linotype"/>
        </w:rPr>
        <w:t>.</w:t>
      </w:r>
    </w:p>
    <w:p w14:paraId="17E92164" w14:textId="3168BC92" w:rsidR="00DD18F0" w:rsidRDefault="00DD18F0" w:rsidP="00DD18F0">
      <w:pPr>
        <w:pStyle w:val="Liststycke"/>
        <w:numPr>
          <w:ilvl w:val="0"/>
          <w:numId w:val="6"/>
        </w:numPr>
        <w:rPr>
          <w:rFonts w:ascii="Palatino Linotype" w:hAnsi="Palatino Linotype"/>
        </w:rPr>
      </w:pPr>
      <w:r>
        <w:rPr>
          <w:rFonts w:ascii="Palatino Linotype" w:hAnsi="Palatino Linotype"/>
        </w:rPr>
        <w:t xml:space="preserve">I år har än fler lag från än fler av länets pensionärsklubbar deltagit i Riksserien </w:t>
      </w:r>
      <w:proofErr w:type="spellStart"/>
      <w:r>
        <w:rPr>
          <w:rFonts w:ascii="Palatino Linotype" w:hAnsi="Palatino Linotype"/>
        </w:rPr>
        <w:t>me</w:t>
      </w:r>
      <w:proofErr w:type="spellEnd"/>
      <w:r>
        <w:rPr>
          <w:rFonts w:ascii="Palatino Linotype" w:hAnsi="Palatino Linotype"/>
        </w:rPr>
        <w:t xml:space="preserve"> stor framgång.</w:t>
      </w:r>
    </w:p>
    <w:p w14:paraId="3F4ABAAA" w14:textId="45A9834D" w:rsidR="00F2538F" w:rsidRDefault="00F2538F" w:rsidP="00DD18F0">
      <w:pPr>
        <w:pStyle w:val="Liststycke"/>
        <w:numPr>
          <w:ilvl w:val="0"/>
          <w:numId w:val="6"/>
        </w:numPr>
        <w:rPr>
          <w:rFonts w:ascii="Palatino Linotype" w:hAnsi="Palatino Linotype"/>
        </w:rPr>
      </w:pPr>
      <w:r>
        <w:rPr>
          <w:rFonts w:ascii="Palatino Linotype" w:hAnsi="Palatino Linotype"/>
        </w:rPr>
        <w:t>Att vi fick uppleva det rafflande avgörandet av Elit SM under SM-veckan I Boden där ”Bodensonen” Adam Andersson till sist stod som segrare på herrsidan och nästan fick ”taket att lyfta” på Strajk Alley</w:t>
      </w:r>
      <w:r w:rsidR="00572255">
        <w:rPr>
          <w:rFonts w:ascii="Palatino Linotype" w:hAnsi="Palatino Linotype"/>
        </w:rPr>
        <w:t>.</w:t>
      </w:r>
    </w:p>
    <w:p w14:paraId="37AF1BBF" w14:textId="793FE777" w:rsidR="00DD18F0" w:rsidRPr="00DD18F0" w:rsidRDefault="00DD18F0" w:rsidP="0075220A">
      <w:pPr>
        <w:pStyle w:val="Liststycke"/>
        <w:numPr>
          <w:ilvl w:val="0"/>
          <w:numId w:val="6"/>
        </w:numPr>
        <w:rPr>
          <w:rFonts w:ascii="Palatino Linotype" w:hAnsi="Palatino Linotype"/>
        </w:rPr>
      </w:pPr>
      <w:r>
        <w:rPr>
          <w:rFonts w:ascii="Palatino Linotype" w:hAnsi="Palatino Linotype"/>
        </w:rPr>
        <w:t xml:space="preserve">Och såklart det som sticker ut </w:t>
      </w:r>
      <w:proofErr w:type="gramStart"/>
      <w:r>
        <w:rPr>
          <w:rFonts w:ascii="Palatino Linotype" w:hAnsi="Palatino Linotype"/>
        </w:rPr>
        <w:t>mest</w:t>
      </w:r>
      <w:r w:rsidRPr="00DD18F0">
        <w:rPr>
          <w:rFonts w:ascii="Palatino Linotype" w:hAnsi="Palatino Linotype"/>
        </w:rPr>
        <w:t>….</w:t>
      </w:r>
      <w:proofErr w:type="gramEnd"/>
      <w:r w:rsidRPr="00DD18F0">
        <w:rPr>
          <w:rFonts w:ascii="Palatino Linotype" w:hAnsi="Palatino Linotype"/>
        </w:rPr>
        <w:t>Vi i Norrbotten har nu åter ett lag i ELITSERIEN!</w:t>
      </w:r>
      <w:r>
        <w:rPr>
          <w:rFonts w:ascii="Palatino Linotype" w:hAnsi="Palatino Linotype"/>
        </w:rPr>
        <w:t xml:space="preserve"> Ett riktigt </w:t>
      </w:r>
      <w:r w:rsidRPr="00DD18F0">
        <w:rPr>
          <w:rFonts w:ascii="Palatino Linotype" w:hAnsi="Palatino Linotype"/>
        </w:rPr>
        <w:t xml:space="preserve">Stort Grattis till </w:t>
      </w:r>
      <w:r>
        <w:rPr>
          <w:rFonts w:ascii="Palatino Linotype" w:hAnsi="Palatino Linotype"/>
        </w:rPr>
        <w:t xml:space="preserve">BBS och </w:t>
      </w:r>
      <w:r w:rsidRPr="00DD18F0">
        <w:rPr>
          <w:rFonts w:ascii="Palatino Linotype" w:hAnsi="Palatino Linotype"/>
        </w:rPr>
        <w:t xml:space="preserve">nästa års Elitserieplats!!!! </w:t>
      </w:r>
    </w:p>
    <w:p w14:paraId="53C83019" w14:textId="77777777" w:rsidR="00DD18F0" w:rsidRPr="00A934C4" w:rsidRDefault="00DD18F0" w:rsidP="00DD18F0">
      <w:pPr>
        <w:rPr>
          <w:rFonts w:ascii="Palatino Linotype" w:hAnsi="Palatino Linotype"/>
        </w:rPr>
      </w:pPr>
      <w:r w:rsidRPr="00A934C4">
        <w:rPr>
          <w:rFonts w:ascii="Palatino Linotype" w:hAnsi="Palatino Linotype"/>
        </w:rPr>
        <w:t xml:space="preserve">Sist men inte minst vill jag rikta ett Stort och Varmt Tack till alla mina styrelsekompisar......utan ert engagemang hade vi inte åstadkommit </w:t>
      </w:r>
      <w:proofErr w:type="gramStart"/>
      <w:r w:rsidRPr="00A934C4">
        <w:rPr>
          <w:rFonts w:ascii="Palatino Linotype" w:hAnsi="Palatino Linotype"/>
        </w:rPr>
        <w:t>nått</w:t>
      </w:r>
      <w:proofErr w:type="gramEnd"/>
      <w:r w:rsidRPr="00A934C4">
        <w:rPr>
          <w:rFonts w:ascii="Palatino Linotype" w:hAnsi="Palatino Linotype"/>
        </w:rPr>
        <w:t xml:space="preserve"> alls under verksamhetsåret som varit!</w:t>
      </w:r>
    </w:p>
    <w:p w14:paraId="41EA1463" w14:textId="77777777" w:rsidR="00DD18F0" w:rsidRPr="00A934C4" w:rsidRDefault="00DD18F0" w:rsidP="00DD18F0">
      <w:pPr>
        <w:rPr>
          <w:rFonts w:ascii="Palatino Linotype" w:hAnsi="Palatino Linotype"/>
        </w:rPr>
      </w:pPr>
    </w:p>
    <w:p w14:paraId="4C1CE39E" w14:textId="77777777" w:rsidR="00DD18F0" w:rsidRPr="00A934C4" w:rsidRDefault="00DD18F0" w:rsidP="00DD18F0">
      <w:pPr>
        <w:rPr>
          <w:rFonts w:ascii="Palatino Linotype" w:hAnsi="Palatino Linotype"/>
        </w:rPr>
      </w:pPr>
      <w:r w:rsidRPr="00A934C4">
        <w:rPr>
          <w:rFonts w:ascii="Palatino Linotype" w:hAnsi="Palatino Linotype"/>
        </w:rPr>
        <w:t>Ordförande</w:t>
      </w:r>
    </w:p>
    <w:p w14:paraId="0B551372" w14:textId="77777777" w:rsidR="00DD18F0" w:rsidRPr="00A934C4" w:rsidRDefault="00DD18F0" w:rsidP="00DD18F0">
      <w:pPr>
        <w:rPr>
          <w:rFonts w:ascii="Palatino Linotype" w:hAnsi="Palatino Linotype"/>
        </w:rPr>
      </w:pPr>
      <w:r w:rsidRPr="00A934C4">
        <w:rPr>
          <w:rFonts w:ascii="Palatino Linotype" w:hAnsi="Palatino Linotype"/>
        </w:rPr>
        <w:t xml:space="preserve">Staffan Bergdahl    </w:t>
      </w:r>
    </w:p>
    <w:bookmarkEnd w:id="1"/>
    <w:p w14:paraId="5B9312AF" w14:textId="600871BD" w:rsidR="003A0C27" w:rsidRDefault="003A0C27" w:rsidP="003A0C27">
      <w:pPr>
        <w:rPr>
          <w:rFonts w:ascii="Palatino Linotype" w:hAnsi="Palatino Linotype"/>
        </w:rPr>
      </w:pPr>
    </w:p>
    <w:p w14:paraId="2A5231AC" w14:textId="77777777" w:rsidR="00C91B16" w:rsidRPr="00C91B16" w:rsidRDefault="00C91B16" w:rsidP="00C91B16">
      <w:pPr>
        <w:rPr>
          <w:rFonts w:ascii="Palatino Linotype" w:hAnsi="Palatino Linotype"/>
        </w:rPr>
      </w:pPr>
      <w:r w:rsidRPr="00C91B16">
        <w:rPr>
          <w:rFonts w:ascii="Palatino Linotype" w:hAnsi="Palatino Linotype"/>
        </w:rPr>
        <w:t xml:space="preserve">  </w:t>
      </w:r>
    </w:p>
    <w:p w14:paraId="666FB565" w14:textId="0D040C0C" w:rsidR="003A0C27" w:rsidRDefault="003A0C27">
      <w:pPr>
        <w:rPr>
          <w:rFonts w:ascii="Palatino Linotype" w:hAnsi="Palatino Linotype"/>
        </w:rPr>
      </w:pPr>
      <w:r>
        <w:rPr>
          <w:rFonts w:ascii="Palatino Linotype" w:hAnsi="Palatino Linotype"/>
        </w:rPr>
        <w:br w:type="page"/>
      </w:r>
    </w:p>
    <w:sdt>
      <w:sdtPr>
        <w:rPr>
          <w:rFonts w:ascii="Palatino Linotype" w:hAnsi="Palatino Linotype"/>
          <w:caps/>
          <w:smallCaps w:val="0"/>
          <w:spacing w:val="0"/>
          <w:sz w:val="22"/>
          <w:szCs w:val="22"/>
        </w:rPr>
        <w:id w:val="138391506"/>
        <w:docPartObj>
          <w:docPartGallery w:val="Table of Contents"/>
          <w:docPartUnique/>
        </w:docPartObj>
      </w:sdtPr>
      <w:sdtEndPr>
        <w:rPr>
          <w:b/>
          <w:bCs/>
          <w:caps w:val="0"/>
          <w:sz w:val="20"/>
          <w:szCs w:val="20"/>
        </w:rPr>
      </w:sdtEndPr>
      <w:sdtContent>
        <w:p w14:paraId="33CB2B08" w14:textId="78C3B444" w:rsidR="006A5E66" w:rsidRPr="00EA1188" w:rsidRDefault="006A5E66">
          <w:pPr>
            <w:pStyle w:val="Innehllsfrteckningsrubrik"/>
            <w:rPr>
              <w:rFonts w:ascii="Palatino Linotype" w:hAnsi="Palatino Linotype"/>
            </w:rPr>
          </w:pPr>
          <w:r w:rsidRPr="00EA1188">
            <w:rPr>
              <w:rFonts w:ascii="Palatino Linotype" w:hAnsi="Palatino Linotype"/>
            </w:rPr>
            <w:t>Innehåll</w:t>
          </w:r>
        </w:p>
        <w:p w14:paraId="004CF75D" w14:textId="7AF7328A" w:rsidR="00AA6724" w:rsidRDefault="006A5E66">
          <w:pPr>
            <w:pStyle w:val="Innehll1"/>
            <w:tabs>
              <w:tab w:val="right" w:leader="dot" w:pos="9062"/>
            </w:tabs>
            <w:rPr>
              <w:noProof/>
              <w:kern w:val="2"/>
              <w:sz w:val="22"/>
              <w:szCs w:val="22"/>
              <w:lang w:eastAsia="sv-SE"/>
              <w14:ligatures w14:val="standardContextual"/>
            </w:rPr>
          </w:pPr>
          <w:r w:rsidRPr="00EA1188">
            <w:rPr>
              <w:rFonts w:ascii="Palatino Linotype" w:hAnsi="Palatino Linotype"/>
            </w:rPr>
            <w:fldChar w:fldCharType="begin"/>
          </w:r>
          <w:r w:rsidRPr="00EA1188">
            <w:rPr>
              <w:rFonts w:ascii="Palatino Linotype" w:hAnsi="Palatino Linotype"/>
            </w:rPr>
            <w:instrText xml:space="preserve"> TOC \o "1-3" \h \z \u </w:instrText>
          </w:r>
          <w:r w:rsidRPr="00EA1188">
            <w:rPr>
              <w:rFonts w:ascii="Palatino Linotype" w:hAnsi="Palatino Linotype"/>
            </w:rPr>
            <w:fldChar w:fldCharType="separate"/>
          </w:r>
          <w:hyperlink w:anchor="_Toc167714911" w:history="1">
            <w:r w:rsidR="00AA6724" w:rsidRPr="001B5BAF">
              <w:rPr>
                <w:rStyle w:val="Hyperlnk"/>
                <w:rFonts w:ascii="Palatino Linotype" w:hAnsi="Palatino Linotype"/>
                <w:noProof/>
              </w:rPr>
              <w:t>Ordföranden har ordet</w:t>
            </w:r>
            <w:r w:rsidR="00AA6724">
              <w:rPr>
                <w:noProof/>
                <w:webHidden/>
              </w:rPr>
              <w:tab/>
            </w:r>
            <w:r w:rsidR="00AA6724">
              <w:rPr>
                <w:noProof/>
                <w:webHidden/>
              </w:rPr>
              <w:fldChar w:fldCharType="begin"/>
            </w:r>
            <w:r w:rsidR="00AA6724">
              <w:rPr>
                <w:noProof/>
                <w:webHidden/>
              </w:rPr>
              <w:instrText xml:space="preserve"> PAGEREF _Toc167714911 \h </w:instrText>
            </w:r>
            <w:r w:rsidR="00AA6724">
              <w:rPr>
                <w:noProof/>
                <w:webHidden/>
              </w:rPr>
            </w:r>
            <w:r w:rsidR="00AA6724">
              <w:rPr>
                <w:noProof/>
                <w:webHidden/>
              </w:rPr>
              <w:fldChar w:fldCharType="separate"/>
            </w:r>
            <w:r w:rsidR="00AA6724">
              <w:rPr>
                <w:noProof/>
                <w:webHidden/>
              </w:rPr>
              <w:t>2</w:t>
            </w:r>
            <w:r w:rsidR="00AA6724">
              <w:rPr>
                <w:noProof/>
                <w:webHidden/>
              </w:rPr>
              <w:fldChar w:fldCharType="end"/>
            </w:r>
          </w:hyperlink>
        </w:p>
        <w:p w14:paraId="23BA52E0" w14:textId="77581A26" w:rsidR="00AA6724" w:rsidRDefault="00AA6724">
          <w:pPr>
            <w:pStyle w:val="Innehll1"/>
            <w:tabs>
              <w:tab w:val="right" w:leader="dot" w:pos="9062"/>
            </w:tabs>
            <w:rPr>
              <w:noProof/>
              <w:kern w:val="2"/>
              <w:sz w:val="22"/>
              <w:szCs w:val="22"/>
              <w:lang w:eastAsia="sv-SE"/>
              <w14:ligatures w14:val="standardContextual"/>
            </w:rPr>
          </w:pPr>
          <w:hyperlink w:anchor="_Toc167714912" w:history="1">
            <w:r w:rsidRPr="001B5BAF">
              <w:rPr>
                <w:rStyle w:val="Hyperlnk"/>
                <w:rFonts w:ascii="Palatino Linotype" w:hAnsi="Palatino Linotype"/>
                <w:noProof/>
              </w:rPr>
              <w:t>Föredragningslista</w:t>
            </w:r>
            <w:r>
              <w:rPr>
                <w:noProof/>
                <w:webHidden/>
              </w:rPr>
              <w:tab/>
            </w:r>
            <w:r>
              <w:rPr>
                <w:noProof/>
                <w:webHidden/>
              </w:rPr>
              <w:fldChar w:fldCharType="begin"/>
            </w:r>
            <w:r>
              <w:rPr>
                <w:noProof/>
                <w:webHidden/>
              </w:rPr>
              <w:instrText xml:space="preserve"> PAGEREF _Toc167714912 \h </w:instrText>
            </w:r>
            <w:r>
              <w:rPr>
                <w:noProof/>
                <w:webHidden/>
              </w:rPr>
            </w:r>
            <w:r>
              <w:rPr>
                <w:noProof/>
                <w:webHidden/>
              </w:rPr>
              <w:fldChar w:fldCharType="separate"/>
            </w:r>
            <w:r>
              <w:rPr>
                <w:noProof/>
                <w:webHidden/>
              </w:rPr>
              <w:t>3</w:t>
            </w:r>
            <w:r>
              <w:rPr>
                <w:noProof/>
                <w:webHidden/>
              </w:rPr>
              <w:fldChar w:fldCharType="end"/>
            </w:r>
          </w:hyperlink>
        </w:p>
        <w:p w14:paraId="3E0A15AC" w14:textId="5F98120A" w:rsidR="00AA6724" w:rsidRDefault="00AA6724">
          <w:pPr>
            <w:pStyle w:val="Innehll1"/>
            <w:tabs>
              <w:tab w:val="right" w:leader="dot" w:pos="9062"/>
            </w:tabs>
            <w:rPr>
              <w:noProof/>
              <w:kern w:val="2"/>
              <w:sz w:val="22"/>
              <w:szCs w:val="22"/>
              <w:lang w:eastAsia="sv-SE"/>
              <w14:ligatures w14:val="standardContextual"/>
            </w:rPr>
          </w:pPr>
          <w:hyperlink w:anchor="_Toc167714913" w:history="1">
            <w:r w:rsidRPr="001B5BAF">
              <w:rPr>
                <w:rStyle w:val="Hyperlnk"/>
                <w:rFonts w:ascii="Palatino Linotype" w:hAnsi="Palatino Linotype"/>
                <w:noProof/>
              </w:rPr>
              <w:t>Årsberättelse</w:t>
            </w:r>
            <w:r>
              <w:rPr>
                <w:noProof/>
                <w:webHidden/>
              </w:rPr>
              <w:tab/>
            </w:r>
            <w:r>
              <w:rPr>
                <w:noProof/>
                <w:webHidden/>
              </w:rPr>
              <w:fldChar w:fldCharType="begin"/>
            </w:r>
            <w:r>
              <w:rPr>
                <w:noProof/>
                <w:webHidden/>
              </w:rPr>
              <w:instrText xml:space="preserve"> PAGEREF _Toc167714913 \h </w:instrText>
            </w:r>
            <w:r>
              <w:rPr>
                <w:noProof/>
                <w:webHidden/>
              </w:rPr>
            </w:r>
            <w:r>
              <w:rPr>
                <w:noProof/>
                <w:webHidden/>
              </w:rPr>
              <w:fldChar w:fldCharType="separate"/>
            </w:r>
            <w:r>
              <w:rPr>
                <w:noProof/>
                <w:webHidden/>
              </w:rPr>
              <w:t>5</w:t>
            </w:r>
            <w:r>
              <w:rPr>
                <w:noProof/>
                <w:webHidden/>
              </w:rPr>
              <w:fldChar w:fldCharType="end"/>
            </w:r>
          </w:hyperlink>
        </w:p>
        <w:p w14:paraId="23EE357D" w14:textId="71D08C28" w:rsidR="00AA6724" w:rsidRDefault="00AA6724">
          <w:pPr>
            <w:pStyle w:val="Innehll1"/>
            <w:tabs>
              <w:tab w:val="right" w:leader="dot" w:pos="9062"/>
            </w:tabs>
            <w:rPr>
              <w:noProof/>
              <w:kern w:val="2"/>
              <w:sz w:val="22"/>
              <w:szCs w:val="22"/>
              <w:lang w:eastAsia="sv-SE"/>
              <w14:ligatures w14:val="standardContextual"/>
            </w:rPr>
          </w:pPr>
          <w:hyperlink w:anchor="_Toc167714914" w:history="1">
            <w:r w:rsidRPr="001B5BAF">
              <w:rPr>
                <w:rStyle w:val="Hyperlnk"/>
                <w:rFonts w:ascii="Palatino Linotype" w:hAnsi="Palatino Linotype"/>
                <w:noProof/>
              </w:rPr>
              <w:t>Styrelsen</w:t>
            </w:r>
            <w:r>
              <w:rPr>
                <w:noProof/>
                <w:webHidden/>
              </w:rPr>
              <w:tab/>
            </w:r>
            <w:r>
              <w:rPr>
                <w:noProof/>
                <w:webHidden/>
              </w:rPr>
              <w:fldChar w:fldCharType="begin"/>
            </w:r>
            <w:r>
              <w:rPr>
                <w:noProof/>
                <w:webHidden/>
              </w:rPr>
              <w:instrText xml:space="preserve"> PAGEREF _Toc167714914 \h </w:instrText>
            </w:r>
            <w:r>
              <w:rPr>
                <w:noProof/>
                <w:webHidden/>
              </w:rPr>
            </w:r>
            <w:r>
              <w:rPr>
                <w:noProof/>
                <w:webHidden/>
              </w:rPr>
              <w:fldChar w:fldCharType="separate"/>
            </w:r>
            <w:r>
              <w:rPr>
                <w:noProof/>
                <w:webHidden/>
              </w:rPr>
              <w:t>5</w:t>
            </w:r>
            <w:r>
              <w:rPr>
                <w:noProof/>
                <w:webHidden/>
              </w:rPr>
              <w:fldChar w:fldCharType="end"/>
            </w:r>
          </w:hyperlink>
        </w:p>
        <w:p w14:paraId="0486B343" w14:textId="58AC0A95" w:rsidR="00AA6724" w:rsidRDefault="00AA6724">
          <w:pPr>
            <w:pStyle w:val="Innehll2"/>
            <w:tabs>
              <w:tab w:val="right" w:leader="dot" w:pos="9062"/>
            </w:tabs>
            <w:rPr>
              <w:noProof/>
              <w:kern w:val="2"/>
              <w:sz w:val="22"/>
              <w:szCs w:val="22"/>
              <w:lang w:eastAsia="sv-SE"/>
              <w14:ligatures w14:val="standardContextual"/>
            </w:rPr>
          </w:pPr>
          <w:hyperlink w:anchor="_Toc167714915" w:history="1">
            <w:r w:rsidRPr="001B5BAF">
              <w:rPr>
                <w:rStyle w:val="Hyperlnk"/>
                <w:rFonts w:ascii="Palatino Linotype" w:hAnsi="Palatino Linotype"/>
                <w:noProof/>
              </w:rPr>
              <w:t>Övriga funktioner</w:t>
            </w:r>
            <w:r>
              <w:rPr>
                <w:noProof/>
                <w:webHidden/>
              </w:rPr>
              <w:tab/>
            </w:r>
            <w:r>
              <w:rPr>
                <w:noProof/>
                <w:webHidden/>
              </w:rPr>
              <w:fldChar w:fldCharType="begin"/>
            </w:r>
            <w:r>
              <w:rPr>
                <w:noProof/>
                <w:webHidden/>
              </w:rPr>
              <w:instrText xml:space="preserve"> PAGEREF _Toc167714915 \h </w:instrText>
            </w:r>
            <w:r>
              <w:rPr>
                <w:noProof/>
                <w:webHidden/>
              </w:rPr>
            </w:r>
            <w:r>
              <w:rPr>
                <w:noProof/>
                <w:webHidden/>
              </w:rPr>
              <w:fldChar w:fldCharType="separate"/>
            </w:r>
            <w:r>
              <w:rPr>
                <w:noProof/>
                <w:webHidden/>
              </w:rPr>
              <w:t>5</w:t>
            </w:r>
            <w:r>
              <w:rPr>
                <w:noProof/>
                <w:webHidden/>
              </w:rPr>
              <w:fldChar w:fldCharType="end"/>
            </w:r>
          </w:hyperlink>
        </w:p>
        <w:p w14:paraId="3E97C351" w14:textId="57291F63" w:rsidR="00AA6724" w:rsidRDefault="00AA6724">
          <w:pPr>
            <w:pStyle w:val="Innehll2"/>
            <w:tabs>
              <w:tab w:val="right" w:leader="dot" w:pos="9062"/>
            </w:tabs>
            <w:rPr>
              <w:noProof/>
              <w:kern w:val="2"/>
              <w:sz w:val="22"/>
              <w:szCs w:val="22"/>
              <w:lang w:eastAsia="sv-SE"/>
              <w14:ligatures w14:val="standardContextual"/>
            </w:rPr>
          </w:pPr>
          <w:hyperlink w:anchor="_Toc167714916" w:history="1">
            <w:r w:rsidRPr="001B5BAF">
              <w:rPr>
                <w:rStyle w:val="Hyperlnk"/>
                <w:rFonts w:ascii="Palatino Linotype" w:hAnsi="Palatino Linotype"/>
                <w:noProof/>
              </w:rPr>
              <w:t>Ansvarsområden</w:t>
            </w:r>
            <w:r>
              <w:rPr>
                <w:noProof/>
                <w:webHidden/>
              </w:rPr>
              <w:tab/>
            </w:r>
            <w:r>
              <w:rPr>
                <w:noProof/>
                <w:webHidden/>
              </w:rPr>
              <w:fldChar w:fldCharType="begin"/>
            </w:r>
            <w:r>
              <w:rPr>
                <w:noProof/>
                <w:webHidden/>
              </w:rPr>
              <w:instrText xml:space="preserve"> PAGEREF _Toc167714916 \h </w:instrText>
            </w:r>
            <w:r>
              <w:rPr>
                <w:noProof/>
                <w:webHidden/>
              </w:rPr>
            </w:r>
            <w:r>
              <w:rPr>
                <w:noProof/>
                <w:webHidden/>
              </w:rPr>
              <w:fldChar w:fldCharType="separate"/>
            </w:r>
            <w:r>
              <w:rPr>
                <w:noProof/>
                <w:webHidden/>
              </w:rPr>
              <w:t>5</w:t>
            </w:r>
            <w:r>
              <w:rPr>
                <w:noProof/>
                <w:webHidden/>
              </w:rPr>
              <w:fldChar w:fldCharType="end"/>
            </w:r>
          </w:hyperlink>
        </w:p>
        <w:p w14:paraId="5F2CDA2F" w14:textId="3CCCC579" w:rsidR="00AA6724" w:rsidRDefault="00AA6724">
          <w:pPr>
            <w:pStyle w:val="Innehll2"/>
            <w:tabs>
              <w:tab w:val="right" w:leader="dot" w:pos="9062"/>
            </w:tabs>
            <w:rPr>
              <w:noProof/>
              <w:kern w:val="2"/>
              <w:sz w:val="22"/>
              <w:szCs w:val="22"/>
              <w:lang w:eastAsia="sv-SE"/>
              <w14:ligatures w14:val="standardContextual"/>
            </w:rPr>
          </w:pPr>
          <w:hyperlink w:anchor="_Toc167714917" w:history="1">
            <w:r w:rsidRPr="001B5BAF">
              <w:rPr>
                <w:rStyle w:val="Hyperlnk"/>
                <w:rFonts w:ascii="Palatino Linotype" w:hAnsi="Palatino Linotype"/>
                <w:noProof/>
              </w:rPr>
              <w:t>Sammanträden</w:t>
            </w:r>
            <w:r>
              <w:rPr>
                <w:noProof/>
                <w:webHidden/>
              </w:rPr>
              <w:tab/>
            </w:r>
            <w:r>
              <w:rPr>
                <w:noProof/>
                <w:webHidden/>
              </w:rPr>
              <w:fldChar w:fldCharType="begin"/>
            </w:r>
            <w:r>
              <w:rPr>
                <w:noProof/>
                <w:webHidden/>
              </w:rPr>
              <w:instrText xml:space="preserve"> PAGEREF _Toc167714917 \h </w:instrText>
            </w:r>
            <w:r>
              <w:rPr>
                <w:noProof/>
                <w:webHidden/>
              </w:rPr>
            </w:r>
            <w:r>
              <w:rPr>
                <w:noProof/>
                <w:webHidden/>
              </w:rPr>
              <w:fldChar w:fldCharType="separate"/>
            </w:r>
            <w:r>
              <w:rPr>
                <w:noProof/>
                <w:webHidden/>
              </w:rPr>
              <w:t>5</w:t>
            </w:r>
            <w:r>
              <w:rPr>
                <w:noProof/>
                <w:webHidden/>
              </w:rPr>
              <w:fldChar w:fldCharType="end"/>
            </w:r>
          </w:hyperlink>
        </w:p>
        <w:p w14:paraId="56BB1C28" w14:textId="35F5DA4B" w:rsidR="00AA6724" w:rsidRDefault="00AA6724">
          <w:pPr>
            <w:pStyle w:val="Innehll2"/>
            <w:tabs>
              <w:tab w:val="right" w:leader="dot" w:pos="9062"/>
            </w:tabs>
            <w:rPr>
              <w:noProof/>
              <w:kern w:val="2"/>
              <w:sz w:val="22"/>
              <w:szCs w:val="22"/>
              <w:lang w:eastAsia="sv-SE"/>
              <w14:ligatures w14:val="standardContextual"/>
            </w:rPr>
          </w:pPr>
          <w:hyperlink w:anchor="_Toc167714918" w:history="1">
            <w:r w:rsidRPr="001B5BAF">
              <w:rPr>
                <w:rStyle w:val="Hyperlnk"/>
                <w:rFonts w:ascii="Palatino Linotype" w:hAnsi="Palatino Linotype"/>
                <w:noProof/>
              </w:rPr>
              <w:t>Representation</w:t>
            </w:r>
            <w:r>
              <w:rPr>
                <w:noProof/>
                <w:webHidden/>
              </w:rPr>
              <w:tab/>
            </w:r>
            <w:r>
              <w:rPr>
                <w:noProof/>
                <w:webHidden/>
              </w:rPr>
              <w:fldChar w:fldCharType="begin"/>
            </w:r>
            <w:r>
              <w:rPr>
                <w:noProof/>
                <w:webHidden/>
              </w:rPr>
              <w:instrText xml:space="preserve"> PAGEREF _Toc167714918 \h </w:instrText>
            </w:r>
            <w:r>
              <w:rPr>
                <w:noProof/>
                <w:webHidden/>
              </w:rPr>
            </w:r>
            <w:r>
              <w:rPr>
                <w:noProof/>
                <w:webHidden/>
              </w:rPr>
              <w:fldChar w:fldCharType="separate"/>
            </w:r>
            <w:r>
              <w:rPr>
                <w:noProof/>
                <w:webHidden/>
              </w:rPr>
              <w:t>5</w:t>
            </w:r>
            <w:r>
              <w:rPr>
                <w:noProof/>
                <w:webHidden/>
              </w:rPr>
              <w:fldChar w:fldCharType="end"/>
            </w:r>
          </w:hyperlink>
        </w:p>
        <w:p w14:paraId="633417A0" w14:textId="2EC5FC3F" w:rsidR="00AA6724" w:rsidRDefault="00AA6724">
          <w:pPr>
            <w:pStyle w:val="Innehll1"/>
            <w:tabs>
              <w:tab w:val="right" w:leader="dot" w:pos="9062"/>
            </w:tabs>
            <w:rPr>
              <w:noProof/>
              <w:kern w:val="2"/>
              <w:sz w:val="22"/>
              <w:szCs w:val="22"/>
              <w:lang w:eastAsia="sv-SE"/>
              <w14:ligatures w14:val="standardContextual"/>
            </w:rPr>
          </w:pPr>
          <w:hyperlink w:anchor="_Toc167714919" w:history="1">
            <w:r w:rsidRPr="001B5BAF">
              <w:rPr>
                <w:rStyle w:val="Hyperlnk"/>
                <w:rFonts w:ascii="Palatino Linotype" w:hAnsi="Palatino Linotype"/>
                <w:noProof/>
              </w:rPr>
              <w:t>Medlemsstatistik</w:t>
            </w:r>
            <w:r>
              <w:rPr>
                <w:noProof/>
                <w:webHidden/>
              </w:rPr>
              <w:tab/>
            </w:r>
            <w:r>
              <w:rPr>
                <w:noProof/>
                <w:webHidden/>
              </w:rPr>
              <w:fldChar w:fldCharType="begin"/>
            </w:r>
            <w:r>
              <w:rPr>
                <w:noProof/>
                <w:webHidden/>
              </w:rPr>
              <w:instrText xml:space="preserve"> PAGEREF _Toc167714919 \h </w:instrText>
            </w:r>
            <w:r>
              <w:rPr>
                <w:noProof/>
                <w:webHidden/>
              </w:rPr>
            </w:r>
            <w:r>
              <w:rPr>
                <w:noProof/>
                <w:webHidden/>
              </w:rPr>
              <w:fldChar w:fldCharType="separate"/>
            </w:r>
            <w:r>
              <w:rPr>
                <w:noProof/>
                <w:webHidden/>
              </w:rPr>
              <w:t>6</w:t>
            </w:r>
            <w:r>
              <w:rPr>
                <w:noProof/>
                <w:webHidden/>
              </w:rPr>
              <w:fldChar w:fldCharType="end"/>
            </w:r>
          </w:hyperlink>
        </w:p>
        <w:p w14:paraId="607B40F2" w14:textId="11D69D69" w:rsidR="00AA6724" w:rsidRDefault="00AA6724">
          <w:pPr>
            <w:pStyle w:val="Innehll1"/>
            <w:tabs>
              <w:tab w:val="right" w:leader="dot" w:pos="9062"/>
            </w:tabs>
            <w:rPr>
              <w:noProof/>
              <w:kern w:val="2"/>
              <w:sz w:val="22"/>
              <w:szCs w:val="22"/>
              <w:lang w:eastAsia="sv-SE"/>
              <w14:ligatures w14:val="standardContextual"/>
            </w:rPr>
          </w:pPr>
          <w:hyperlink w:anchor="_Toc167714920" w:history="1">
            <w:r w:rsidRPr="001B5BAF">
              <w:rPr>
                <w:rStyle w:val="Hyperlnk"/>
                <w:rFonts w:ascii="Palatino Linotype" w:hAnsi="Palatino Linotype"/>
                <w:noProof/>
              </w:rPr>
              <w:t>Ungdomsverksamhet</w:t>
            </w:r>
            <w:r>
              <w:rPr>
                <w:noProof/>
                <w:webHidden/>
              </w:rPr>
              <w:tab/>
            </w:r>
            <w:r>
              <w:rPr>
                <w:noProof/>
                <w:webHidden/>
              </w:rPr>
              <w:fldChar w:fldCharType="begin"/>
            </w:r>
            <w:r>
              <w:rPr>
                <w:noProof/>
                <w:webHidden/>
              </w:rPr>
              <w:instrText xml:space="preserve"> PAGEREF _Toc167714920 \h </w:instrText>
            </w:r>
            <w:r>
              <w:rPr>
                <w:noProof/>
                <w:webHidden/>
              </w:rPr>
            </w:r>
            <w:r>
              <w:rPr>
                <w:noProof/>
                <w:webHidden/>
              </w:rPr>
              <w:fldChar w:fldCharType="separate"/>
            </w:r>
            <w:r>
              <w:rPr>
                <w:noProof/>
                <w:webHidden/>
              </w:rPr>
              <w:t>6</w:t>
            </w:r>
            <w:r>
              <w:rPr>
                <w:noProof/>
                <w:webHidden/>
              </w:rPr>
              <w:fldChar w:fldCharType="end"/>
            </w:r>
          </w:hyperlink>
        </w:p>
        <w:p w14:paraId="73776C5C" w14:textId="6AEB87AE" w:rsidR="00AA6724" w:rsidRDefault="00AA6724">
          <w:pPr>
            <w:pStyle w:val="Innehll1"/>
            <w:tabs>
              <w:tab w:val="right" w:leader="dot" w:pos="9062"/>
            </w:tabs>
            <w:rPr>
              <w:noProof/>
              <w:kern w:val="2"/>
              <w:sz w:val="22"/>
              <w:szCs w:val="22"/>
              <w:lang w:eastAsia="sv-SE"/>
              <w14:ligatures w14:val="standardContextual"/>
            </w:rPr>
          </w:pPr>
          <w:hyperlink w:anchor="_Toc167714921" w:history="1">
            <w:r w:rsidRPr="001B5BAF">
              <w:rPr>
                <w:rStyle w:val="Hyperlnk"/>
                <w:rFonts w:ascii="Palatino Linotype" w:hAnsi="Palatino Linotype"/>
                <w:noProof/>
              </w:rPr>
              <w:t>Tävlingar</w:t>
            </w:r>
            <w:r>
              <w:rPr>
                <w:noProof/>
                <w:webHidden/>
              </w:rPr>
              <w:tab/>
            </w:r>
            <w:r>
              <w:rPr>
                <w:noProof/>
                <w:webHidden/>
              </w:rPr>
              <w:fldChar w:fldCharType="begin"/>
            </w:r>
            <w:r>
              <w:rPr>
                <w:noProof/>
                <w:webHidden/>
              </w:rPr>
              <w:instrText xml:space="preserve"> PAGEREF _Toc167714921 \h </w:instrText>
            </w:r>
            <w:r>
              <w:rPr>
                <w:noProof/>
                <w:webHidden/>
              </w:rPr>
            </w:r>
            <w:r>
              <w:rPr>
                <w:noProof/>
                <w:webHidden/>
              </w:rPr>
              <w:fldChar w:fldCharType="separate"/>
            </w:r>
            <w:r>
              <w:rPr>
                <w:noProof/>
                <w:webHidden/>
              </w:rPr>
              <w:t>7</w:t>
            </w:r>
            <w:r>
              <w:rPr>
                <w:noProof/>
                <w:webHidden/>
              </w:rPr>
              <w:fldChar w:fldCharType="end"/>
            </w:r>
          </w:hyperlink>
        </w:p>
        <w:p w14:paraId="47850D91" w14:textId="29887111" w:rsidR="00AA6724" w:rsidRDefault="00AA6724">
          <w:pPr>
            <w:pStyle w:val="Innehll2"/>
            <w:tabs>
              <w:tab w:val="right" w:leader="dot" w:pos="9062"/>
            </w:tabs>
            <w:rPr>
              <w:noProof/>
              <w:kern w:val="2"/>
              <w:sz w:val="22"/>
              <w:szCs w:val="22"/>
              <w:lang w:eastAsia="sv-SE"/>
              <w14:ligatures w14:val="standardContextual"/>
            </w:rPr>
          </w:pPr>
          <w:hyperlink w:anchor="_Toc167714922" w:history="1">
            <w:r w:rsidRPr="001B5BAF">
              <w:rPr>
                <w:rStyle w:val="Hyperlnk"/>
                <w:rFonts w:ascii="Palatino Linotype" w:hAnsi="Palatino Linotype"/>
                <w:noProof/>
              </w:rPr>
              <w:t>Distriktsmästerskap</w:t>
            </w:r>
            <w:r>
              <w:rPr>
                <w:noProof/>
                <w:webHidden/>
              </w:rPr>
              <w:tab/>
            </w:r>
            <w:r>
              <w:rPr>
                <w:noProof/>
                <w:webHidden/>
              </w:rPr>
              <w:fldChar w:fldCharType="begin"/>
            </w:r>
            <w:r>
              <w:rPr>
                <w:noProof/>
                <w:webHidden/>
              </w:rPr>
              <w:instrText xml:space="preserve"> PAGEREF _Toc167714922 \h </w:instrText>
            </w:r>
            <w:r>
              <w:rPr>
                <w:noProof/>
                <w:webHidden/>
              </w:rPr>
            </w:r>
            <w:r>
              <w:rPr>
                <w:noProof/>
                <w:webHidden/>
              </w:rPr>
              <w:fldChar w:fldCharType="separate"/>
            </w:r>
            <w:r>
              <w:rPr>
                <w:noProof/>
                <w:webHidden/>
              </w:rPr>
              <w:t>7</w:t>
            </w:r>
            <w:r>
              <w:rPr>
                <w:noProof/>
                <w:webHidden/>
              </w:rPr>
              <w:fldChar w:fldCharType="end"/>
            </w:r>
          </w:hyperlink>
        </w:p>
        <w:p w14:paraId="56664F2A" w14:textId="6251902C" w:rsidR="00AA6724" w:rsidRDefault="00AA6724">
          <w:pPr>
            <w:pStyle w:val="Innehll2"/>
            <w:tabs>
              <w:tab w:val="right" w:leader="dot" w:pos="9062"/>
            </w:tabs>
            <w:rPr>
              <w:noProof/>
              <w:kern w:val="2"/>
              <w:sz w:val="22"/>
              <w:szCs w:val="22"/>
              <w:lang w:eastAsia="sv-SE"/>
              <w14:ligatures w14:val="standardContextual"/>
            </w:rPr>
          </w:pPr>
          <w:hyperlink w:anchor="_Toc167714923" w:history="1">
            <w:r w:rsidRPr="001B5BAF">
              <w:rPr>
                <w:rStyle w:val="Hyperlnk"/>
                <w:rFonts w:ascii="Palatino Linotype" w:hAnsi="Palatino Linotype"/>
                <w:noProof/>
              </w:rPr>
              <w:t>Norrbotten Challenge</w:t>
            </w:r>
            <w:r>
              <w:rPr>
                <w:noProof/>
                <w:webHidden/>
              </w:rPr>
              <w:tab/>
            </w:r>
            <w:r>
              <w:rPr>
                <w:noProof/>
                <w:webHidden/>
              </w:rPr>
              <w:fldChar w:fldCharType="begin"/>
            </w:r>
            <w:r>
              <w:rPr>
                <w:noProof/>
                <w:webHidden/>
              </w:rPr>
              <w:instrText xml:space="preserve"> PAGEREF _Toc167714923 \h </w:instrText>
            </w:r>
            <w:r>
              <w:rPr>
                <w:noProof/>
                <w:webHidden/>
              </w:rPr>
            </w:r>
            <w:r>
              <w:rPr>
                <w:noProof/>
                <w:webHidden/>
              </w:rPr>
              <w:fldChar w:fldCharType="separate"/>
            </w:r>
            <w:r>
              <w:rPr>
                <w:noProof/>
                <w:webHidden/>
              </w:rPr>
              <w:t>8</w:t>
            </w:r>
            <w:r>
              <w:rPr>
                <w:noProof/>
                <w:webHidden/>
              </w:rPr>
              <w:fldChar w:fldCharType="end"/>
            </w:r>
          </w:hyperlink>
        </w:p>
        <w:p w14:paraId="2DF7CFC8" w14:textId="0DC62B5B" w:rsidR="00AA6724" w:rsidRDefault="00AA6724">
          <w:pPr>
            <w:pStyle w:val="Innehll2"/>
            <w:tabs>
              <w:tab w:val="right" w:leader="dot" w:pos="9062"/>
            </w:tabs>
            <w:rPr>
              <w:noProof/>
              <w:kern w:val="2"/>
              <w:sz w:val="22"/>
              <w:szCs w:val="22"/>
              <w:lang w:eastAsia="sv-SE"/>
              <w14:ligatures w14:val="standardContextual"/>
            </w:rPr>
          </w:pPr>
          <w:hyperlink w:anchor="_Toc167714924" w:history="1">
            <w:r w:rsidRPr="001B5BAF">
              <w:rPr>
                <w:rStyle w:val="Hyperlnk"/>
                <w:rFonts w:ascii="Palatino Linotype" w:hAnsi="Palatino Linotype"/>
                <w:noProof/>
              </w:rPr>
              <w:t>Övriga tävlingar</w:t>
            </w:r>
            <w:r>
              <w:rPr>
                <w:noProof/>
                <w:webHidden/>
              </w:rPr>
              <w:tab/>
            </w:r>
            <w:r>
              <w:rPr>
                <w:noProof/>
                <w:webHidden/>
              </w:rPr>
              <w:fldChar w:fldCharType="begin"/>
            </w:r>
            <w:r>
              <w:rPr>
                <w:noProof/>
                <w:webHidden/>
              </w:rPr>
              <w:instrText xml:space="preserve"> PAGEREF _Toc167714924 \h </w:instrText>
            </w:r>
            <w:r>
              <w:rPr>
                <w:noProof/>
                <w:webHidden/>
              </w:rPr>
            </w:r>
            <w:r>
              <w:rPr>
                <w:noProof/>
                <w:webHidden/>
              </w:rPr>
              <w:fldChar w:fldCharType="separate"/>
            </w:r>
            <w:r>
              <w:rPr>
                <w:noProof/>
                <w:webHidden/>
              </w:rPr>
              <w:t>8</w:t>
            </w:r>
            <w:r>
              <w:rPr>
                <w:noProof/>
                <w:webHidden/>
              </w:rPr>
              <w:fldChar w:fldCharType="end"/>
            </w:r>
          </w:hyperlink>
        </w:p>
        <w:p w14:paraId="16EAF71D" w14:textId="46A420E3" w:rsidR="00AA6724" w:rsidRDefault="00AA6724">
          <w:pPr>
            <w:pStyle w:val="Innehll1"/>
            <w:tabs>
              <w:tab w:val="right" w:leader="dot" w:pos="9062"/>
            </w:tabs>
            <w:rPr>
              <w:noProof/>
              <w:kern w:val="2"/>
              <w:sz w:val="22"/>
              <w:szCs w:val="22"/>
              <w:lang w:eastAsia="sv-SE"/>
              <w14:ligatures w14:val="standardContextual"/>
            </w:rPr>
          </w:pPr>
          <w:hyperlink w:anchor="_Toc167714925" w:history="1">
            <w:r w:rsidRPr="001B5BAF">
              <w:rPr>
                <w:rStyle w:val="Hyperlnk"/>
                <w:rFonts w:ascii="Palatino Linotype" w:hAnsi="Palatino Linotype"/>
                <w:noProof/>
              </w:rPr>
              <w:t>Svenska Mästerskap</w:t>
            </w:r>
            <w:r>
              <w:rPr>
                <w:noProof/>
                <w:webHidden/>
              </w:rPr>
              <w:tab/>
            </w:r>
            <w:r>
              <w:rPr>
                <w:noProof/>
                <w:webHidden/>
              </w:rPr>
              <w:fldChar w:fldCharType="begin"/>
            </w:r>
            <w:r>
              <w:rPr>
                <w:noProof/>
                <w:webHidden/>
              </w:rPr>
              <w:instrText xml:space="preserve"> PAGEREF _Toc167714925 \h </w:instrText>
            </w:r>
            <w:r>
              <w:rPr>
                <w:noProof/>
                <w:webHidden/>
              </w:rPr>
            </w:r>
            <w:r>
              <w:rPr>
                <w:noProof/>
                <w:webHidden/>
              </w:rPr>
              <w:fldChar w:fldCharType="separate"/>
            </w:r>
            <w:r>
              <w:rPr>
                <w:noProof/>
                <w:webHidden/>
              </w:rPr>
              <w:t>9</w:t>
            </w:r>
            <w:r>
              <w:rPr>
                <w:noProof/>
                <w:webHidden/>
              </w:rPr>
              <w:fldChar w:fldCharType="end"/>
            </w:r>
          </w:hyperlink>
        </w:p>
        <w:p w14:paraId="4F16C3A3" w14:textId="36000155" w:rsidR="00AA6724" w:rsidRDefault="00AA6724">
          <w:pPr>
            <w:pStyle w:val="Innehll1"/>
            <w:tabs>
              <w:tab w:val="right" w:leader="dot" w:pos="9062"/>
            </w:tabs>
            <w:rPr>
              <w:noProof/>
              <w:kern w:val="2"/>
              <w:sz w:val="22"/>
              <w:szCs w:val="22"/>
              <w:lang w:eastAsia="sv-SE"/>
              <w14:ligatures w14:val="standardContextual"/>
            </w:rPr>
          </w:pPr>
          <w:hyperlink w:anchor="_Toc167714926" w:history="1">
            <w:r w:rsidRPr="001B5BAF">
              <w:rPr>
                <w:rStyle w:val="Hyperlnk"/>
                <w:rFonts w:ascii="Palatino Linotype" w:hAnsi="Palatino Linotype"/>
                <w:noProof/>
              </w:rPr>
              <w:t>Rekord och 300-serier</w:t>
            </w:r>
            <w:r>
              <w:rPr>
                <w:noProof/>
                <w:webHidden/>
              </w:rPr>
              <w:tab/>
            </w:r>
            <w:r>
              <w:rPr>
                <w:noProof/>
                <w:webHidden/>
              </w:rPr>
              <w:fldChar w:fldCharType="begin"/>
            </w:r>
            <w:r>
              <w:rPr>
                <w:noProof/>
                <w:webHidden/>
              </w:rPr>
              <w:instrText xml:space="preserve"> PAGEREF _Toc167714926 \h </w:instrText>
            </w:r>
            <w:r>
              <w:rPr>
                <w:noProof/>
                <w:webHidden/>
              </w:rPr>
            </w:r>
            <w:r>
              <w:rPr>
                <w:noProof/>
                <w:webHidden/>
              </w:rPr>
              <w:fldChar w:fldCharType="separate"/>
            </w:r>
            <w:r>
              <w:rPr>
                <w:noProof/>
                <w:webHidden/>
              </w:rPr>
              <w:t>9</w:t>
            </w:r>
            <w:r>
              <w:rPr>
                <w:noProof/>
                <w:webHidden/>
              </w:rPr>
              <w:fldChar w:fldCharType="end"/>
            </w:r>
          </w:hyperlink>
        </w:p>
        <w:p w14:paraId="375C3595" w14:textId="7DF55547" w:rsidR="00AA6724" w:rsidRDefault="00AA6724">
          <w:pPr>
            <w:pStyle w:val="Innehll2"/>
            <w:tabs>
              <w:tab w:val="right" w:leader="dot" w:pos="9062"/>
            </w:tabs>
            <w:rPr>
              <w:noProof/>
              <w:kern w:val="2"/>
              <w:sz w:val="22"/>
              <w:szCs w:val="22"/>
              <w:lang w:eastAsia="sv-SE"/>
              <w14:ligatures w14:val="standardContextual"/>
            </w:rPr>
          </w:pPr>
          <w:hyperlink w:anchor="_Toc167714927" w:history="1">
            <w:r w:rsidRPr="001B5BAF">
              <w:rPr>
                <w:rStyle w:val="Hyperlnk"/>
                <w:rFonts w:ascii="Palatino Linotype" w:hAnsi="Palatino Linotype"/>
                <w:noProof/>
              </w:rPr>
              <w:t>Distriktsrekord</w:t>
            </w:r>
            <w:r>
              <w:rPr>
                <w:noProof/>
                <w:webHidden/>
              </w:rPr>
              <w:tab/>
            </w:r>
            <w:r>
              <w:rPr>
                <w:noProof/>
                <w:webHidden/>
              </w:rPr>
              <w:fldChar w:fldCharType="begin"/>
            </w:r>
            <w:r>
              <w:rPr>
                <w:noProof/>
                <w:webHidden/>
              </w:rPr>
              <w:instrText xml:space="preserve"> PAGEREF _Toc167714927 \h </w:instrText>
            </w:r>
            <w:r>
              <w:rPr>
                <w:noProof/>
                <w:webHidden/>
              </w:rPr>
            </w:r>
            <w:r>
              <w:rPr>
                <w:noProof/>
                <w:webHidden/>
              </w:rPr>
              <w:fldChar w:fldCharType="separate"/>
            </w:r>
            <w:r>
              <w:rPr>
                <w:noProof/>
                <w:webHidden/>
              </w:rPr>
              <w:t>9</w:t>
            </w:r>
            <w:r>
              <w:rPr>
                <w:noProof/>
                <w:webHidden/>
              </w:rPr>
              <w:fldChar w:fldCharType="end"/>
            </w:r>
          </w:hyperlink>
        </w:p>
        <w:p w14:paraId="67806826" w14:textId="1ECB07BB" w:rsidR="00AA6724" w:rsidRDefault="00AA6724">
          <w:pPr>
            <w:pStyle w:val="Innehll2"/>
            <w:tabs>
              <w:tab w:val="right" w:leader="dot" w:pos="9062"/>
            </w:tabs>
            <w:rPr>
              <w:noProof/>
              <w:kern w:val="2"/>
              <w:sz w:val="22"/>
              <w:szCs w:val="22"/>
              <w:lang w:eastAsia="sv-SE"/>
              <w14:ligatures w14:val="standardContextual"/>
            </w:rPr>
          </w:pPr>
          <w:hyperlink w:anchor="_Toc167714928" w:history="1">
            <w:r w:rsidRPr="001B5BAF">
              <w:rPr>
                <w:rStyle w:val="Hyperlnk"/>
                <w:rFonts w:ascii="Palatino Linotype" w:hAnsi="Palatino Linotype"/>
                <w:noProof/>
              </w:rPr>
              <w:t>300-serier</w:t>
            </w:r>
            <w:r>
              <w:rPr>
                <w:noProof/>
                <w:webHidden/>
              </w:rPr>
              <w:tab/>
            </w:r>
            <w:r>
              <w:rPr>
                <w:noProof/>
                <w:webHidden/>
              </w:rPr>
              <w:fldChar w:fldCharType="begin"/>
            </w:r>
            <w:r>
              <w:rPr>
                <w:noProof/>
                <w:webHidden/>
              </w:rPr>
              <w:instrText xml:space="preserve"> PAGEREF _Toc167714928 \h </w:instrText>
            </w:r>
            <w:r>
              <w:rPr>
                <w:noProof/>
                <w:webHidden/>
              </w:rPr>
            </w:r>
            <w:r>
              <w:rPr>
                <w:noProof/>
                <w:webHidden/>
              </w:rPr>
              <w:fldChar w:fldCharType="separate"/>
            </w:r>
            <w:r>
              <w:rPr>
                <w:noProof/>
                <w:webHidden/>
              </w:rPr>
              <w:t>9</w:t>
            </w:r>
            <w:r>
              <w:rPr>
                <w:noProof/>
                <w:webHidden/>
              </w:rPr>
              <w:fldChar w:fldCharType="end"/>
            </w:r>
          </w:hyperlink>
        </w:p>
        <w:p w14:paraId="44285D89" w14:textId="12076D7C" w:rsidR="00AA6724" w:rsidRDefault="00AA6724">
          <w:pPr>
            <w:pStyle w:val="Innehll1"/>
            <w:tabs>
              <w:tab w:val="right" w:leader="dot" w:pos="9062"/>
            </w:tabs>
            <w:rPr>
              <w:noProof/>
              <w:kern w:val="2"/>
              <w:sz w:val="22"/>
              <w:szCs w:val="22"/>
              <w:lang w:eastAsia="sv-SE"/>
              <w14:ligatures w14:val="standardContextual"/>
            </w:rPr>
          </w:pPr>
          <w:hyperlink w:anchor="_Toc167714929" w:history="1">
            <w:r w:rsidRPr="001B5BAF">
              <w:rPr>
                <w:rStyle w:val="Hyperlnk"/>
                <w:rFonts w:ascii="Palatino Linotype" w:hAnsi="Palatino Linotype"/>
                <w:noProof/>
              </w:rPr>
              <w:t>Seriespel</w:t>
            </w:r>
            <w:r>
              <w:rPr>
                <w:noProof/>
                <w:webHidden/>
              </w:rPr>
              <w:tab/>
            </w:r>
            <w:r>
              <w:rPr>
                <w:noProof/>
                <w:webHidden/>
              </w:rPr>
              <w:fldChar w:fldCharType="begin"/>
            </w:r>
            <w:r>
              <w:rPr>
                <w:noProof/>
                <w:webHidden/>
              </w:rPr>
              <w:instrText xml:space="preserve"> PAGEREF _Toc167714929 \h </w:instrText>
            </w:r>
            <w:r>
              <w:rPr>
                <w:noProof/>
                <w:webHidden/>
              </w:rPr>
            </w:r>
            <w:r>
              <w:rPr>
                <w:noProof/>
                <w:webHidden/>
              </w:rPr>
              <w:fldChar w:fldCharType="separate"/>
            </w:r>
            <w:r>
              <w:rPr>
                <w:noProof/>
                <w:webHidden/>
              </w:rPr>
              <w:t>9</w:t>
            </w:r>
            <w:r>
              <w:rPr>
                <w:noProof/>
                <w:webHidden/>
              </w:rPr>
              <w:fldChar w:fldCharType="end"/>
            </w:r>
          </w:hyperlink>
        </w:p>
        <w:p w14:paraId="5B99218A" w14:textId="73C019D3" w:rsidR="00AA6724" w:rsidRDefault="00AA6724">
          <w:pPr>
            <w:pStyle w:val="Innehll1"/>
            <w:tabs>
              <w:tab w:val="right" w:leader="dot" w:pos="9062"/>
            </w:tabs>
            <w:rPr>
              <w:noProof/>
              <w:kern w:val="2"/>
              <w:sz w:val="22"/>
              <w:szCs w:val="22"/>
              <w:lang w:eastAsia="sv-SE"/>
              <w14:ligatures w14:val="standardContextual"/>
            </w:rPr>
          </w:pPr>
          <w:hyperlink w:anchor="_Toc167714930" w:history="1">
            <w:r w:rsidRPr="001B5BAF">
              <w:rPr>
                <w:rStyle w:val="Hyperlnk"/>
                <w:rFonts w:ascii="Palatino Linotype" w:hAnsi="Palatino Linotype"/>
                <w:noProof/>
              </w:rPr>
              <w:t>Utbyten</w:t>
            </w:r>
            <w:r>
              <w:rPr>
                <w:noProof/>
                <w:webHidden/>
              </w:rPr>
              <w:tab/>
            </w:r>
            <w:r>
              <w:rPr>
                <w:noProof/>
                <w:webHidden/>
              </w:rPr>
              <w:fldChar w:fldCharType="begin"/>
            </w:r>
            <w:r>
              <w:rPr>
                <w:noProof/>
                <w:webHidden/>
              </w:rPr>
              <w:instrText xml:space="preserve"> PAGEREF _Toc167714930 \h </w:instrText>
            </w:r>
            <w:r>
              <w:rPr>
                <w:noProof/>
                <w:webHidden/>
              </w:rPr>
            </w:r>
            <w:r>
              <w:rPr>
                <w:noProof/>
                <w:webHidden/>
              </w:rPr>
              <w:fldChar w:fldCharType="separate"/>
            </w:r>
            <w:r>
              <w:rPr>
                <w:noProof/>
                <w:webHidden/>
              </w:rPr>
              <w:t>9</w:t>
            </w:r>
            <w:r>
              <w:rPr>
                <w:noProof/>
                <w:webHidden/>
              </w:rPr>
              <w:fldChar w:fldCharType="end"/>
            </w:r>
          </w:hyperlink>
        </w:p>
        <w:p w14:paraId="1CA8A3FF" w14:textId="043B6552" w:rsidR="00AA6724" w:rsidRDefault="00AA6724">
          <w:pPr>
            <w:pStyle w:val="Innehll2"/>
            <w:tabs>
              <w:tab w:val="right" w:leader="dot" w:pos="9062"/>
            </w:tabs>
            <w:rPr>
              <w:noProof/>
              <w:kern w:val="2"/>
              <w:sz w:val="22"/>
              <w:szCs w:val="22"/>
              <w:lang w:eastAsia="sv-SE"/>
              <w14:ligatures w14:val="standardContextual"/>
            </w:rPr>
          </w:pPr>
          <w:hyperlink w:anchor="_Toc167714931" w:history="1">
            <w:r w:rsidRPr="001B5BAF">
              <w:rPr>
                <w:rStyle w:val="Hyperlnk"/>
                <w:rFonts w:ascii="Palatino Linotype" w:hAnsi="Palatino Linotype"/>
                <w:noProof/>
              </w:rPr>
              <w:t>Barents Games</w:t>
            </w:r>
            <w:r>
              <w:rPr>
                <w:noProof/>
                <w:webHidden/>
              </w:rPr>
              <w:tab/>
            </w:r>
            <w:r>
              <w:rPr>
                <w:noProof/>
                <w:webHidden/>
              </w:rPr>
              <w:fldChar w:fldCharType="begin"/>
            </w:r>
            <w:r>
              <w:rPr>
                <w:noProof/>
                <w:webHidden/>
              </w:rPr>
              <w:instrText xml:space="preserve"> PAGEREF _Toc167714931 \h </w:instrText>
            </w:r>
            <w:r>
              <w:rPr>
                <w:noProof/>
                <w:webHidden/>
              </w:rPr>
            </w:r>
            <w:r>
              <w:rPr>
                <w:noProof/>
                <w:webHidden/>
              </w:rPr>
              <w:fldChar w:fldCharType="separate"/>
            </w:r>
            <w:r>
              <w:rPr>
                <w:noProof/>
                <w:webHidden/>
              </w:rPr>
              <w:t>9</w:t>
            </w:r>
            <w:r>
              <w:rPr>
                <w:noProof/>
                <w:webHidden/>
              </w:rPr>
              <w:fldChar w:fldCharType="end"/>
            </w:r>
          </w:hyperlink>
        </w:p>
        <w:p w14:paraId="0CA82097" w14:textId="56D7B04C" w:rsidR="00AA6724" w:rsidRDefault="00AA6724">
          <w:pPr>
            <w:pStyle w:val="Innehll1"/>
            <w:tabs>
              <w:tab w:val="right" w:leader="dot" w:pos="9062"/>
            </w:tabs>
            <w:rPr>
              <w:noProof/>
              <w:kern w:val="2"/>
              <w:sz w:val="22"/>
              <w:szCs w:val="22"/>
              <w:lang w:eastAsia="sv-SE"/>
              <w14:ligatures w14:val="standardContextual"/>
            </w:rPr>
          </w:pPr>
          <w:hyperlink w:anchor="_Toc167714932" w:history="1">
            <w:r w:rsidRPr="001B5BAF">
              <w:rPr>
                <w:rStyle w:val="Hyperlnk"/>
                <w:rFonts w:ascii="Palatino Linotype" w:hAnsi="Palatino Linotype"/>
                <w:noProof/>
              </w:rPr>
              <w:t>Parabowling</w:t>
            </w:r>
            <w:r>
              <w:rPr>
                <w:noProof/>
                <w:webHidden/>
              </w:rPr>
              <w:tab/>
            </w:r>
            <w:r>
              <w:rPr>
                <w:noProof/>
                <w:webHidden/>
              </w:rPr>
              <w:fldChar w:fldCharType="begin"/>
            </w:r>
            <w:r>
              <w:rPr>
                <w:noProof/>
                <w:webHidden/>
              </w:rPr>
              <w:instrText xml:space="preserve"> PAGEREF _Toc167714932 \h </w:instrText>
            </w:r>
            <w:r>
              <w:rPr>
                <w:noProof/>
                <w:webHidden/>
              </w:rPr>
            </w:r>
            <w:r>
              <w:rPr>
                <w:noProof/>
                <w:webHidden/>
              </w:rPr>
              <w:fldChar w:fldCharType="separate"/>
            </w:r>
            <w:r>
              <w:rPr>
                <w:noProof/>
                <w:webHidden/>
              </w:rPr>
              <w:t>10</w:t>
            </w:r>
            <w:r>
              <w:rPr>
                <w:noProof/>
                <w:webHidden/>
              </w:rPr>
              <w:fldChar w:fldCharType="end"/>
            </w:r>
          </w:hyperlink>
        </w:p>
        <w:p w14:paraId="28F7081D" w14:textId="6AA9F125" w:rsidR="00AA6724" w:rsidRDefault="00AA6724">
          <w:pPr>
            <w:pStyle w:val="Innehll1"/>
            <w:tabs>
              <w:tab w:val="right" w:leader="dot" w:pos="9062"/>
            </w:tabs>
            <w:rPr>
              <w:noProof/>
              <w:kern w:val="2"/>
              <w:sz w:val="22"/>
              <w:szCs w:val="22"/>
              <w:lang w:eastAsia="sv-SE"/>
              <w14:ligatures w14:val="standardContextual"/>
            </w:rPr>
          </w:pPr>
          <w:hyperlink w:anchor="_Toc167714933" w:history="1">
            <w:r w:rsidRPr="001B5BAF">
              <w:rPr>
                <w:rStyle w:val="Hyperlnk"/>
                <w:rFonts w:ascii="Palatino Linotype" w:hAnsi="Palatino Linotype"/>
                <w:noProof/>
              </w:rPr>
              <w:t>Hemsida</w:t>
            </w:r>
            <w:r>
              <w:rPr>
                <w:noProof/>
                <w:webHidden/>
              </w:rPr>
              <w:tab/>
            </w:r>
            <w:r>
              <w:rPr>
                <w:noProof/>
                <w:webHidden/>
              </w:rPr>
              <w:fldChar w:fldCharType="begin"/>
            </w:r>
            <w:r>
              <w:rPr>
                <w:noProof/>
                <w:webHidden/>
              </w:rPr>
              <w:instrText xml:space="preserve"> PAGEREF _Toc167714933 \h </w:instrText>
            </w:r>
            <w:r>
              <w:rPr>
                <w:noProof/>
                <w:webHidden/>
              </w:rPr>
            </w:r>
            <w:r>
              <w:rPr>
                <w:noProof/>
                <w:webHidden/>
              </w:rPr>
              <w:fldChar w:fldCharType="separate"/>
            </w:r>
            <w:r>
              <w:rPr>
                <w:noProof/>
                <w:webHidden/>
              </w:rPr>
              <w:t>10</w:t>
            </w:r>
            <w:r>
              <w:rPr>
                <w:noProof/>
                <w:webHidden/>
              </w:rPr>
              <w:fldChar w:fldCharType="end"/>
            </w:r>
          </w:hyperlink>
        </w:p>
        <w:p w14:paraId="27FF1069" w14:textId="3BFE684D" w:rsidR="00AA6724" w:rsidRDefault="00AA6724">
          <w:pPr>
            <w:pStyle w:val="Innehll1"/>
            <w:tabs>
              <w:tab w:val="right" w:leader="dot" w:pos="9062"/>
            </w:tabs>
            <w:rPr>
              <w:noProof/>
              <w:kern w:val="2"/>
              <w:sz w:val="22"/>
              <w:szCs w:val="22"/>
              <w:lang w:eastAsia="sv-SE"/>
              <w14:ligatures w14:val="standardContextual"/>
            </w:rPr>
          </w:pPr>
          <w:hyperlink w:anchor="_Toc167714934" w:history="1">
            <w:r w:rsidRPr="001B5BAF">
              <w:rPr>
                <w:rStyle w:val="Hyperlnk"/>
                <w:rFonts w:ascii="Palatino Linotype" w:hAnsi="Palatino Linotype"/>
                <w:noProof/>
              </w:rPr>
              <w:t>Pensionärsverksamhet</w:t>
            </w:r>
            <w:r>
              <w:rPr>
                <w:noProof/>
                <w:webHidden/>
              </w:rPr>
              <w:tab/>
            </w:r>
            <w:r>
              <w:rPr>
                <w:noProof/>
                <w:webHidden/>
              </w:rPr>
              <w:fldChar w:fldCharType="begin"/>
            </w:r>
            <w:r>
              <w:rPr>
                <w:noProof/>
                <w:webHidden/>
              </w:rPr>
              <w:instrText xml:space="preserve"> PAGEREF _Toc167714934 \h </w:instrText>
            </w:r>
            <w:r>
              <w:rPr>
                <w:noProof/>
                <w:webHidden/>
              </w:rPr>
            </w:r>
            <w:r>
              <w:rPr>
                <w:noProof/>
                <w:webHidden/>
              </w:rPr>
              <w:fldChar w:fldCharType="separate"/>
            </w:r>
            <w:r>
              <w:rPr>
                <w:noProof/>
                <w:webHidden/>
              </w:rPr>
              <w:t>11</w:t>
            </w:r>
            <w:r>
              <w:rPr>
                <w:noProof/>
                <w:webHidden/>
              </w:rPr>
              <w:fldChar w:fldCharType="end"/>
            </w:r>
          </w:hyperlink>
        </w:p>
        <w:p w14:paraId="7F2557BE" w14:textId="4B70DA82" w:rsidR="00AA6724" w:rsidRDefault="00AA6724">
          <w:pPr>
            <w:pStyle w:val="Innehll2"/>
            <w:tabs>
              <w:tab w:val="right" w:leader="dot" w:pos="9062"/>
            </w:tabs>
            <w:rPr>
              <w:noProof/>
              <w:kern w:val="2"/>
              <w:sz w:val="22"/>
              <w:szCs w:val="22"/>
              <w:lang w:eastAsia="sv-SE"/>
              <w14:ligatures w14:val="standardContextual"/>
            </w:rPr>
          </w:pPr>
          <w:hyperlink w:anchor="_Toc167714935" w:history="1">
            <w:r w:rsidRPr="001B5BAF">
              <w:rPr>
                <w:rStyle w:val="Hyperlnk"/>
                <w:rFonts w:ascii="Palatino Linotype" w:hAnsi="Palatino Linotype"/>
                <w:noProof/>
              </w:rPr>
              <w:t>Pensionärsmästerskapet</w:t>
            </w:r>
            <w:r>
              <w:rPr>
                <w:noProof/>
                <w:webHidden/>
              </w:rPr>
              <w:tab/>
            </w:r>
            <w:r>
              <w:rPr>
                <w:noProof/>
                <w:webHidden/>
              </w:rPr>
              <w:fldChar w:fldCharType="begin"/>
            </w:r>
            <w:r>
              <w:rPr>
                <w:noProof/>
                <w:webHidden/>
              </w:rPr>
              <w:instrText xml:space="preserve"> PAGEREF _Toc167714935 \h </w:instrText>
            </w:r>
            <w:r>
              <w:rPr>
                <w:noProof/>
                <w:webHidden/>
              </w:rPr>
            </w:r>
            <w:r>
              <w:rPr>
                <w:noProof/>
                <w:webHidden/>
              </w:rPr>
              <w:fldChar w:fldCharType="separate"/>
            </w:r>
            <w:r>
              <w:rPr>
                <w:noProof/>
                <w:webHidden/>
              </w:rPr>
              <w:t>11</w:t>
            </w:r>
            <w:r>
              <w:rPr>
                <w:noProof/>
                <w:webHidden/>
              </w:rPr>
              <w:fldChar w:fldCharType="end"/>
            </w:r>
          </w:hyperlink>
        </w:p>
        <w:p w14:paraId="56A41ECA" w14:textId="76104DCF" w:rsidR="00AA6724" w:rsidRDefault="00AA6724">
          <w:pPr>
            <w:pStyle w:val="Innehll2"/>
            <w:tabs>
              <w:tab w:val="right" w:leader="dot" w:pos="9062"/>
            </w:tabs>
            <w:rPr>
              <w:noProof/>
              <w:kern w:val="2"/>
              <w:sz w:val="22"/>
              <w:szCs w:val="22"/>
              <w:lang w:eastAsia="sv-SE"/>
              <w14:ligatures w14:val="standardContextual"/>
            </w:rPr>
          </w:pPr>
          <w:hyperlink w:anchor="_Toc167714936" w:history="1">
            <w:r w:rsidRPr="001B5BAF">
              <w:rPr>
                <w:rStyle w:val="Hyperlnk"/>
                <w:rFonts w:ascii="Palatino Linotype" w:hAnsi="Palatino Linotype"/>
                <w:noProof/>
              </w:rPr>
              <w:t>Veterantouren</w:t>
            </w:r>
            <w:r>
              <w:rPr>
                <w:noProof/>
                <w:webHidden/>
              </w:rPr>
              <w:tab/>
            </w:r>
            <w:r>
              <w:rPr>
                <w:noProof/>
                <w:webHidden/>
              </w:rPr>
              <w:fldChar w:fldCharType="begin"/>
            </w:r>
            <w:r>
              <w:rPr>
                <w:noProof/>
                <w:webHidden/>
              </w:rPr>
              <w:instrText xml:space="preserve"> PAGEREF _Toc167714936 \h </w:instrText>
            </w:r>
            <w:r>
              <w:rPr>
                <w:noProof/>
                <w:webHidden/>
              </w:rPr>
            </w:r>
            <w:r>
              <w:rPr>
                <w:noProof/>
                <w:webHidden/>
              </w:rPr>
              <w:fldChar w:fldCharType="separate"/>
            </w:r>
            <w:r>
              <w:rPr>
                <w:noProof/>
                <w:webHidden/>
              </w:rPr>
              <w:t>11</w:t>
            </w:r>
            <w:r>
              <w:rPr>
                <w:noProof/>
                <w:webHidden/>
              </w:rPr>
              <w:fldChar w:fldCharType="end"/>
            </w:r>
          </w:hyperlink>
        </w:p>
        <w:p w14:paraId="713E1481" w14:textId="2068116C" w:rsidR="00AA6724" w:rsidRDefault="00AA6724">
          <w:pPr>
            <w:pStyle w:val="Innehll2"/>
            <w:tabs>
              <w:tab w:val="right" w:leader="dot" w:pos="9062"/>
            </w:tabs>
            <w:rPr>
              <w:noProof/>
              <w:kern w:val="2"/>
              <w:sz w:val="22"/>
              <w:szCs w:val="22"/>
              <w:lang w:eastAsia="sv-SE"/>
              <w14:ligatures w14:val="standardContextual"/>
            </w:rPr>
          </w:pPr>
          <w:hyperlink w:anchor="_Toc167714937" w:history="1">
            <w:r w:rsidRPr="001B5BAF">
              <w:rPr>
                <w:rStyle w:val="Hyperlnk"/>
                <w:rFonts w:ascii="Palatino Linotype" w:hAnsi="Palatino Linotype"/>
                <w:noProof/>
              </w:rPr>
              <w:t>Riksserien</w:t>
            </w:r>
            <w:r>
              <w:rPr>
                <w:noProof/>
                <w:webHidden/>
              </w:rPr>
              <w:tab/>
            </w:r>
            <w:r>
              <w:rPr>
                <w:noProof/>
                <w:webHidden/>
              </w:rPr>
              <w:fldChar w:fldCharType="begin"/>
            </w:r>
            <w:r>
              <w:rPr>
                <w:noProof/>
                <w:webHidden/>
              </w:rPr>
              <w:instrText xml:space="preserve"> PAGEREF _Toc167714937 \h </w:instrText>
            </w:r>
            <w:r>
              <w:rPr>
                <w:noProof/>
                <w:webHidden/>
              </w:rPr>
            </w:r>
            <w:r>
              <w:rPr>
                <w:noProof/>
                <w:webHidden/>
              </w:rPr>
              <w:fldChar w:fldCharType="separate"/>
            </w:r>
            <w:r>
              <w:rPr>
                <w:noProof/>
                <w:webHidden/>
              </w:rPr>
              <w:t>11</w:t>
            </w:r>
            <w:r>
              <w:rPr>
                <w:noProof/>
                <w:webHidden/>
              </w:rPr>
              <w:fldChar w:fldCharType="end"/>
            </w:r>
          </w:hyperlink>
        </w:p>
        <w:p w14:paraId="75A592FE" w14:textId="552A01D2" w:rsidR="00AA6724" w:rsidRDefault="00AA6724">
          <w:pPr>
            <w:pStyle w:val="Innehll1"/>
            <w:tabs>
              <w:tab w:val="right" w:leader="dot" w:pos="9062"/>
            </w:tabs>
            <w:rPr>
              <w:noProof/>
              <w:kern w:val="2"/>
              <w:sz w:val="22"/>
              <w:szCs w:val="22"/>
              <w:lang w:eastAsia="sv-SE"/>
              <w14:ligatures w14:val="standardContextual"/>
            </w:rPr>
          </w:pPr>
          <w:hyperlink w:anchor="_Toc167714938" w:history="1">
            <w:r w:rsidRPr="001B5BAF">
              <w:rPr>
                <w:rStyle w:val="Hyperlnk"/>
                <w:rFonts w:ascii="Palatino Linotype" w:hAnsi="Palatino Linotype"/>
                <w:noProof/>
              </w:rPr>
              <w:t>Serietabeller</w:t>
            </w:r>
            <w:r>
              <w:rPr>
                <w:noProof/>
                <w:webHidden/>
              </w:rPr>
              <w:tab/>
            </w:r>
            <w:r>
              <w:rPr>
                <w:noProof/>
                <w:webHidden/>
              </w:rPr>
              <w:fldChar w:fldCharType="begin"/>
            </w:r>
            <w:r>
              <w:rPr>
                <w:noProof/>
                <w:webHidden/>
              </w:rPr>
              <w:instrText xml:space="preserve"> PAGEREF _Toc167714938 \h </w:instrText>
            </w:r>
            <w:r>
              <w:rPr>
                <w:noProof/>
                <w:webHidden/>
              </w:rPr>
            </w:r>
            <w:r>
              <w:rPr>
                <w:noProof/>
                <w:webHidden/>
              </w:rPr>
              <w:fldChar w:fldCharType="separate"/>
            </w:r>
            <w:r>
              <w:rPr>
                <w:noProof/>
                <w:webHidden/>
              </w:rPr>
              <w:t>12</w:t>
            </w:r>
            <w:r>
              <w:rPr>
                <w:noProof/>
                <w:webHidden/>
              </w:rPr>
              <w:fldChar w:fldCharType="end"/>
            </w:r>
          </w:hyperlink>
        </w:p>
        <w:p w14:paraId="6C051D78" w14:textId="526AF2E6" w:rsidR="00AA6724" w:rsidRDefault="00AA6724">
          <w:pPr>
            <w:pStyle w:val="Innehll1"/>
            <w:tabs>
              <w:tab w:val="right" w:leader="dot" w:pos="9062"/>
            </w:tabs>
            <w:rPr>
              <w:noProof/>
              <w:kern w:val="2"/>
              <w:sz w:val="22"/>
              <w:szCs w:val="22"/>
              <w:lang w:eastAsia="sv-SE"/>
              <w14:ligatures w14:val="standardContextual"/>
            </w:rPr>
          </w:pPr>
          <w:hyperlink w:anchor="_Toc167714939" w:history="1">
            <w:r w:rsidRPr="001B5BAF">
              <w:rPr>
                <w:rStyle w:val="Hyperlnk"/>
                <w:rFonts w:ascii="Palatino Linotype" w:hAnsi="Palatino Linotype"/>
                <w:noProof/>
              </w:rPr>
              <w:t>Slutord</w:t>
            </w:r>
            <w:r>
              <w:rPr>
                <w:noProof/>
                <w:webHidden/>
              </w:rPr>
              <w:tab/>
            </w:r>
            <w:r>
              <w:rPr>
                <w:noProof/>
                <w:webHidden/>
              </w:rPr>
              <w:fldChar w:fldCharType="begin"/>
            </w:r>
            <w:r>
              <w:rPr>
                <w:noProof/>
                <w:webHidden/>
              </w:rPr>
              <w:instrText xml:space="preserve"> PAGEREF _Toc167714939 \h </w:instrText>
            </w:r>
            <w:r>
              <w:rPr>
                <w:noProof/>
                <w:webHidden/>
              </w:rPr>
            </w:r>
            <w:r>
              <w:rPr>
                <w:noProof/>
                <w:webHidden/>
              </w:rPr>
              <w:fldChar w:fldCharType="separate"/>
            </w:r>
            <w:r>
              <w:rPr>
                <w:noProof/>
                <w:webHidden/>
              </w:rPr>
              <w:t>13</w:t>
            </w:r>
            <w:r>
              <w:rPr>
                <w:noProof/>
                <w:webHidden/>
              </w:rPr>
              <w:fldChar w:fldCharType="end"/>
            </w:r>
          </w:hyperlink>
        </w:p>
        <w:p w14:paraId="1C0FEEFF" w14:textId="1B4886E6" w:rsidR="006A5E66" w:rsidRPr="00EA1188" w:rsidRDefault="006A5E66">
          <w:pPr>
            <w:rPr>
              <w:rFonts w:ascii="Palatino Linotype" w:hAnsi="Palatino Linotype"/>
            </w:rPr>
          </w:pPr>
          <w:r w:rsidRPr="00EA1188">
            <w:rPr>
              <w:rFonts w:ascii="Palatino Linotype" w:hAnsi="Palatino Linotype"/>
              <w:b/>
              <w:bCs/>
            </w:rPr>
            <w:fldChar w:fldCharType="end"/>
          </w:r>
        </w:p>
      </w:sdtContent>
    </w:sdt>
    <w:p w14:paraId="39986781" w14:textId="77777777" w:rsidR="00AA6724" w:rsidRDefault="00AA6724">
      <w:pPr>
        <w:rPr>
          <w:rFonts w:ascii="Palatino Linotype" w:hAnsi="Palatino Linotype"/>
          <w:smallCaps/>
          <w:spacing w:val="5"/>
          <w:sz w:val="32"/>
          <w:szCs w:val="32"/>
        </w:rPr>
      </w:pPr>
      <w:bookmarkStart w:id="2" w:name="_Toc167714912"/>
      <w:r>
        <w:rPr>
          <w:rFonts w:ascii="Palatino Linotype" w:hAnsi="Palatino Linotype"/>
        </w:rPr>
        <w:br w:type="page"/>
      </w:r>
    </w:p>
    <w:p w14:paraId="2C6C94AF" w14:textId="6BF538FE" w:rsidR="000F3DCC" w:rsidRPr="00EA1188" w:rsidRDefault="000F3DCC" w:rsidP="000F3DCC">
      <w:pPr>
        <w:pStyle w:val="Rubrik1"/>
        <w:rPr>
          <w:rFonts w:ascii="Palatino Linotype" w:hAnsi="Palatino Linotype"/>
        </w:rPr>
      </w:pPr>
      <w:r w:rsidRPr="00EA1188">
        <w:rPr>
          <w:rFonts w:ascii="Palatino Linotype" w:hAnsi="Palatino Linotype"/>
        </w:rPr>
        <w:lastRenderedPageBreak/>
        <w:t>Föredragningslista</w:t>
      </w:r>
      <w:bookmarkEnd w:id="2"/>
      <w:r w:rsidRPr="00EA1188">
        <w:rPr>
          <w:rFonts w:ascii="Palatino Linotype" w:hAnsi="Palatino Linotype"/>
        </w:rPr>
        <w:t xml:space="preserve"> </w:t>
      </w:r>
    </w:p>
    <w:p w14:paraId="383A80EB" w14:textId="20F00338" w:rsidR="00574CE1" w:rsidRPr="00EA1188" w:rsidRDefault="00B73945">
      <w:pPr>
        <w:rPr>
          <w:rFonts w:ascii="Palatino Linotype" w:hAnsi="Palatino Linotype"/>
        </w:rPr>
      </w:pPr>
      <w:r w:rsidRPr="00EA1188">
        <w:rPr>
          <w:rFonts w:ascii="Palatino Linotype" w:hAnsi="Palatino Linotype"/>
        </w:rPr>
        <w:t xml:space="preserve">Vid </w:t>
      </w:r>
      <w:r w:rsidR="00CA4A24" w:rsidRPr="00EA1188">
        <w:rPr>
          <w:rFonts w:ascii="Palatino Linotype" w:hAnsi="Palatino Linotype"/>
        </w:rPr>
        <w:t>Norrbottens Bowlingförbund</w:t>
      </w:r>
      <w:r w:rsidRPr="00EA1188">
        <w:rPr>
          <w:rFonts w:ascii="Palatino Linotype" w:hAnsi="Palatino Linotype"/>
        </w:rPr>
        <w:t>s ordinarie årsmöte</w:t>
      </w:r>
      <w:r w:rsidR="00574CE1" w:rsidRPr="00EA1188">
        <w:rPr>
          <w:rFonts w:ascii="Palatino Linotype" w:hAnsi="Palatino Linotype"/>
        </w:rPr>
        <w:t xml:space="preserve"> </w:t>
      </w:r>
      <w:r w:rsidR="00C466F6">
        <w:rPr>
          <w:rFonts w:ascii="Palatino Linotype" w:hAnsi="Palatino Linotype"/>
        </w:rPr>
        <w:t>tisdag</w:t>
      </w:r>
      <w:r w:rsidR="0086038D">
        <w:rPr>
          <w:rFonts w:ascii="Palatino Linotype" w:hAnsi="Palatino Linotype"/>
        </w:rPr>
        <w:t xml:space="preserve"> den </w:t>
      </w:r>
      <w:r w:rsidR="00C466F6">
        <w:rPr>
          <w:rFonts w:ascii="Palatino Linotype" w:hAnsi="Palatino Linotype"/>
        </w:rPr>
        <w:t>4</w:t>
      </w:r>
      <w:r w:rsidR="0086038D">
        <w:rPr>
          <w:rFonts w:ascii="Palatino Linotype" w:hAnsi="Palatino Linotype"/>
        </w:rPr>
        <w:t xml:space="preserve"> juni </w:t>
      </w:r>
      <w:r w:rsidR="006837E3">
        <w:rPr>
          <w:rFonts w:ascii="Palatino Linotype" w:hAnsi="Palatino Linotype"/>
        </w:rPr>
        <w:t>202</w:t>
      </w:r>
      <w:r w:rsidR="00C466F6">
        <w:rPr>
          <w:rFonts w:ascii="Palatino Linotype" w:hAnsi="Palatino Linotype"/>
        </w:rPr>
        <w:t>4</w:t>
      </w:r>
      <w:r w:rsidR="006837E3">
        <w:rPr>
          <w:rFonts w:ascii="Palatino Linotype" w:hAnsi="Palatino Linotype"/>
        </w:rPr>
        <w:t xml:space="preserve"> </w:t>
      </w:r>
      <w:r w:rsidR="0086038D">
        <w:rPr>
          <w:rFonts w:ascii="Palatino Linotype" w:hAnsi="Palatino Linotype"/>
        </w:rPr>
        <w:t>kl. 1</w:t>
      </w:r>
      <w:r w:rsidR="00C466F6">
        <w:rPr>
          <w:rFonts w:ascii="Palatino Linotype" w:hAnsi="Palatino Linotype"/>
        </w:rPr>
        <w:t>9</w:t>
      </w:r>
      <w:r w:rsidR="0086038D">
        <w:rPr>
          <w:rFonts w:ascii="Palatino Linotype" w:hAnsi="Palatino Linotype"/>
        </w:rPr>
        <w:t>.00</w:t>
      </w:r>
      <w:r w:rsidR="00FB005F" w:rsidRPr="00EA1188">
        <w:rPr>
          <w:rFonts w:ascii="Palatino Linotype" w:hAnsi="Palatino Linotype"/>
        </w:rPr>
        <w:t>.</w:t>
      </w:r>
      <w:r w:rsidR="00AA6C1E" w:rsidRPr="00EA1188">
        <w:rPr>
          <w:rFonts w:ascii="Palatino Linotype" w:hAnsi="Palatino Linotype"/>
        </w:rPr>
        <w:t xml:space="preserve"> </w:t>
      </w:r>
    </w:p>
    <w:p w14:paraId="759F095A" w14:textId="77777777" w:rsidR="00574CE1" w:rsidRPr="00EA1188" w:rsidRDefault="00574CE1" w:rsidP="00EA1188">
      <w:pPr>
        <w:spacing w:after="0"/>
        <w:rPr>
          <w:rFonts w:ascii="Palatino Linotype" w:hAnsi="Palatino Linotype"/>
        </w:rPr>
      </w:pPr>
    </w:p>
    <w:p w14:paraId="568577BD" w14:textId="5069127D" w:rsidR="0059712D" w:rsidRPr="00EE2423" w:rsidRDefault="0059712D" w:rsidP="00EE2423">
      <w:pPr>
        <w:pStyle w:val="Liststycke"/>
        <w:numPr>
          <w:ilvl w:val="0"/>
          <w:numId w:val="4"/>
        </w:numPr>
        <w:spacing w:after="0"/>
        <w:rPr>
          <w:rFonts w:ascii="Palatino Linotype" w:hAnsi="Palatino Linotype"/>
        </w:rPr>
      </w:pPr>
      <w:r w:rsidRPr="00EE2423">
        <w:rPr>
          <w:rFonts w:ascii="Palatino Linotype" w:hAnsi="Palatino Linotype"/>
        </w:rPr>
        <w:t xml:space="preserve">Mötets öppnande </w:t>
      </w:r>
    </w:p>
    <w:p w14:paraId="594F6C98" w14:textId="760365F0" w:rsidR="0059712D" w:rsidRPr="00EE2423" w:rsidRDefault="0059712D" w:rsidP="00EE2423">
      <w:pPr>
        <w:pStyle w:val="Liststycke"/>
        <w:numPr>
          <w:ilvl w:val="0"/>
          <w:numId w:val="4"/>
        </w:numPr>
        <w:spacing w:after="0"/>
        <w:rPr>
          <w:rFonts w:ascii="Palatino Linotype" w:hAnsi="Palatino Linotype"/>
        </w:rPr>
      </w:pPr>
      <w:r w:rsidRPr="00EE2423">
        <w:rPr>
          <w:rFonts w:ascii="Palatino Linotype" w:hAnsi="Palatino Linotype"/>
        </w:rPr>
        <w:t xml:space="preserve">Upprop och godkännande av fullmakter samt justering av röstlängd </w:t>
      </w:r>
    </w:p>
    <w:p w14:paraId="5705E260" w14:textId="148728CE" w:rsidR="0059712D" w:rsidRPr="00EE2423" w:rsidRDefault="0059712D" w:rsidP="00EE2423">
      <w:pPr>
        <w:pStyle w:val="Liststycke"/>
        <w:numPr>
          <w:ilvl w:val="0"/>
          <w:numId w:val="4"/>
        </w:numPr>
        <w:spacing w:after="0"/>
        <w:rPr>
          <w:rFonts w:ascii="Palatino Linotype" w:hAnsi="Palatino Linotype"/>
        </w:rPr>
      </w:pPr>
      <w:r w:rsidRPr="00EE2423">
        <w:rPr>
          <w:rFonts w:ascii="Palatino Linotype" w:hAnsi="Palatino Linotype"/>
        </w:rPr>
        <w:t xml:space="preserve">Fastställande av dagordning </w:t>
      </w:r>
    </w:p>
    <w:p w14:paraId="17CA70F1" w14:textId="021BBEE4" w:rsidR="0059712D" w:rsidRPr="00EE2423" w:rsidRDefault="0059712D" w:rsidP="00EE2423">
      <w:pPr>
        <w:pStyle w:val="Liststycke"/>
        <w:numPr>
          <w:ilvl w:val="0"/>
          <w:numId w:val="4"/>
        </w:numPr>
        <w:spacing w:after="0"/>
        <w:rPr>
          <w:rFonts w:ascii="Palatino Linotype" w:hAnsi="Palatino Linotype"/>
        </w:rPr>
      </w:pPr>
      <w:r w:rsidRPr="00EE2423">
        <w:rPr>
          <w:rFonts w:ascii="Palatino Linotype" w:hAnsi="Palatino Linotype"/>
        </w:rPr>
        <w:t xml:space="preserve">Fråga om mötets behöriga utlysande </w:t>
      </w:r>
    </w:p>
    <w:p w14:paraId="4C5B8EE3" w14:textId="53B374BF" w:rsidR="0059712D" w:rsidRPr="00EE2423" w:rsidRDefault="0059712D" w:rsidP="00EE2423">
      <w:pPr>
        <w:pStyle w:val="Liststycke"/>
        <w:numPr>
          <w:ilvl w:val="0"/>
          <w:numId w:val="4"/>
        </w:numPr>
        <w:spacing w:after="0"/>
        <w:rPr>
          <w:rFonts w:ascii="Palatino Linotype" w:hAnsi="Palatino Linotype"/>
        </w:rPr>
      </w:pPr>
      <w:r w:rsidRPr="00EE2423">
        <w:rPr>
          <w:rFonts w:ascii="Palatino Linotype" w:hAnsi="Palatino Linotype"/>
        </w:rPr>
        <w:t xml:space="preserve">Val av ordförande för mötet </w:t>
      </w:r>
    </w:p>
    <w:p w14:paraId="6F858349" w14:textId="13CBA95C" w:rsidR="0059712D" w:rsidRPr="00EE2423" w:rsidRDefault="0059712D" w:rsidP="00EE2423">
      <w:pPr>
        <w:pStyle w:val="Liststycke"/>
        <w:numPr>
          <w:ilvl w:val="0"/>
          <w:numId w:val="4"/>
        </w:numPr>
        <w:spacing w:after="0"/>
        <w:rPr>
          <w:rFonts w:ascii="Palatino Linotype" w:hAnsi="Palatino Linotype"/>
        </w:rPr>
      </w:pPr>
      <w:r w:rsidRPr="00EE2423">
        <w:rPr>
          <w:rFonts w:ascii="Palatino Linotype" w:hAnsi="Palatino Linotype"/>
        </w:rPr>
        <w:t xml:space="preserve">Val av sekreterare för mötet </w:t>
      </w:r>
    </w:p>
    <w:p w14:paraId="700A8C24" w14:textId="072EA6EE" w:rsidR="0059712D" w:rsidRPr="00EE2423" w:rsidRDefault="0059712D" w:rsidP="00EE2423">
      <w:pPr>
        <w:pStyle w:val="Liststycke"/>
        <w:numPr>
          <w:ilvl w:val="0"/>
          <w:numId w:val="4"/>
        </w:numPr>
        <w:spacing w:after="0"/>
        <w:rPr>
          <w:rFonts w:ascii="Palatino Linotype" w:hAnsi="Palatino Linotype"/>
        </w:rPr>
      </w:pPr>
      <w:r w:rsidRPr="00EE2423">
        <w:rPr>
          <w:rFonts w:ascii="Palatino Linotype" w:hAnsi="Palatino Linotype"/>
        </w:rPr>
        <w:t xml:space="preserve">Val av två justeringsmän att tillsammans med ordföranden justera protokollet </w:t>
      </w:r>
    </w:p>
    <w:p w14:paraId="5FAF2E66" w14:textId="1E24F9CC" w:rsidR="0059712D" w:rsidRPr="00EE2423" w:rsidRDefault="0059712D" w:rsidP="00EE2423">
      <w:pPr>
        <w:pStyle w:val="Liststycke"/>
        <w:numPr>
          <w:ilvl w:val="0"/>
          <w:numId w:val="4"/>
        </w:numPr>
        <w:spacing w:after="0"/>
        <w:rPr>
          <w:rFonts w:ascii="Palatino Linotype" w:hAnsi="Palatino Linotype"/>
        </w:rPr>
      </w:pPr>
      <w:r w:rsidRPr="00EE2423">
        <w:rPr>
          <w:rFonts w:ascii="Palatino Linotype" w:hAnsi="Palatino Linotype"/>
        </w:rPr>
        <w:t xml:space="preserve">Föredragning av </w:t>
      </w:r>
    </w:p>
    <w:p w14:paraId="5E93D97E" w14:textId="77777777" w:rsidR="0059712D" w:rsidRPr="00EA1188" w:rsidRDefault="0059712D" w:rsidP="00EE2423">
      <w:pPr>
        <w:numPr>
          <w:ilvl w:val="1"/>
          <w:numId w:val="5"/>
        </w:numPr>
        <w:spacing w:after="0"/>
        <w:rPr>
          <w:rFonts w:ascii="Palatino Linotype" w:hAnsi="Palatino Linotype"/>
        </w:rPr>
      </w:pPr>
      <w:r w:rsidRPr="00EA1188">
        <w:rPr>
          <w:rFonts w:ascii="Palatino Linotype" w:hAnsi="Palatino Linotype"/>
        </w:rPr>
        <w:t xml:space="preserve">styrelsens verksamhetsberättelse </w:t>
      </w:r>
    </w:p>
    <w:p w14:paraId="690B99D4" w14:textId="77777777" w:rsidR="0059712D" w:rsidRPr="00EA1188" w:rsidRDefault="0059712D" w:rsidP="00EE2423">
      <w:pPr>
        <w:numPr>
          <w:ilvl w:val="1"/>
          <w:numId w:val="5"/>
        </w:numPr>
        <w:spacing w:after="0"/>
        <w:rPr>
          <w:rFonts w:ascii="Palatino Linotype" w:hAnsi="Palatino Linotype"/>
        </w:rPr>
      </w:pPr>
      <w:r w:rsidRPr="00EA1188">
        <w:rPr>
          <w:rFonts w:ascii="Palatino Linotype" w:hAnsi="Palatino Linotype"/>
        </w:rPr>
        <w:t xml:space="preserve">styrelsens förvaltningsberättelse </w:t>
      </w:r>
    </w:p>
    <w:p w14:paraId="7D1938CC" w14:textId="77777777" w:rsidR="0059712D" w:rsidRPr="00EA1188" w:rsidRDefault="0059712D" w:rsidP="00EE2423">
      <w:pPr>
        <w:numPr>
          <w:ilvl w:val="1"/>
          <w:numId w:val="5"/>
        </w:numPr>
        <w:spacing w:after="0"/>
        <w:rPr>
          <w:rFonts w:ascii="Palatino Linotype" w:hAnsi="Palatino Linotype"/>
        </w:rPr>
      </w:pPr>
      <w:r w:rsidRPr="00EA1188">
        <w:rPr>
          <w:rFonts w:ascii="Palatino Linotype" w:hAnsi="Palatino Linotype"/>
        </w:rPr>
        <w:t xml:space="preserve">revisorernas berättelse </w:t>
      </w:r>
    </w:p>
    <w:p w14:paraId="4BA4E1B2" w14:textId="30C319B3" w:rsidR="0059712D" w:rsidRPr="00EE2423" w:rsidRDefault="0059712D" w:rsidP="00EE2423">
      <w:pPr>
        <w:pStyle w:val="Liststycke"/>
        <w:numPr>
          <w:ilvl w:val="0"/>
          <w:numId w:val="4"/>
        </w:numPr>
        <w:spacing w:after="0"/>
        <w:rPr>
          <w:rFonts w:ascii="Palatino Linotype" w:hAnsi="Palatino Linotype"/>
        </w:rPr>
      </w:pPr>
      <w:r w:rsidRPr="00EE2423">
        <w:rPr>
          <w:rFonts w:ascii="Palatino Linotype" w:hAnsi="Palatino Linotype"/>
        </w:rPr>
        <w:t>Fråga om ansvarsfrihet för styrelsens förvaltning för verksamhetsåret</w:t>
      </w:r>
    </w:p>
    <w:p w14:paraId="0F733F9C" w14:textId="4BDC03F8" w:rsidR="0059712D" w:rsidRPr="00EE2423" w:rsidRDefault="0059712D" w:rsidP="00EE2423">
      <w:pPr>
        <w:pStyle w:val="Liststycke"/>
        <w:numPr>
          <w:ilvl w:val="0"/>
          <w:numId w:val="4"/>
        </w:numPr>
        <w:spacing w:after="0"/>
        <w:rPr>
          <w:rFonts w:ascii="Palatino Linotype" w:hAnsi="Palatino Linotype"/>
        </w:rPr>
      </w:pPr>
      <w:r w:rsidRPr="00EE2423">
        <w:rPr>
          <w:rFonts w:ascii="Palatino Linotype" w:hAnsi="Palatino Linotype"/>
        </w:rPr>
        <w:t xml:space="preserve">Val av ordförande för Norrbottens bowlingförbund för en tid av ett år </w:t>
      </w:r>
    </w:p>
    <w:p w14:paraId="535C0442" w14:textId="106CF8FE" w:rsidR="0059712D" w:rsidRPr="00EE2423" w:rsidRDefault="0059712D" w:rsidP="00EE2423">
      <w:pPr>
        <w:pStyle w:val="Liststycke"/>
        <w:numPr>
          <w:ilvl w:val="0"/>
          <w:numId w:val="4"/>
        </w:numPr>
        <w:spacing w:after="0"/>
        <w:rPr>
          <w:rFonts w:ascii="Palatino Linotype" w:hAnsi="Palatino Linotype"/>
        </w:rPr>
      </w:pPr>
      <w:bookmarkStart w:id="3" w:name="_Hlk135216803"/>
      <w:r w:rsidRPr="00EE2423">
        <w:rPr>
          <w:rFonts w:ascii="Palatino Linotype" w:hAnsi="Palatino Linotype"/>
        </w:rPr>
        <w:t xml:space="preserve">Val av </w:t>
      </w:r>
      <w:r w:rsidR="00C4481C" w:rsidRPr="00EE2423">
        <w:rPr>
          <w:rFonts w:ascii="Palatino Linotype" w:hAnsi="Palatino Linotype"/>
        </w:rPr>
        <w:t xml:space="preserve">3 </w:t>
      </w:r>
      <w:r w:rsidRPr="00EE2423">
        <w:rPr>
          <w:rFonts w:ascii="Palatino Linotype" w:hAnsi="Palatino Linotype"/>
        </w:rPr>
        <w:t xml:space="preserve">ordinarie styrelseledamöter för en tid av två år </w:t>
      </w:r>
    </w:p>
    <w:bookmarkEnd w:id="3"/>
    <w:p w14:paraId="0C1C47D9" w14:textId="6C30C9B3" w:rsidR="0059712D" w:rsidRPr="00EE2423" w:rsidRDefault="0059712D" w:rsidP="00EE2423">
      <w:pPr>
        <w:pStyle w:val="Liststycke"/>
        <w:numPr>
          <w:ilvl w:val="0"/>
          <w:numId w:val="4"/>
        </w:numPr>
        <w:spacing w:after="0"/>
        <w:rPr>
          <w:rFonts w:ascii="Palatino Linotype" w:hAnsi="Palatino Linotype"/>
        </w:rPr>
      </w:pPr>
      <w:r w:rsidRPr="00EE2423">
        <w:rPr>
          <w:rFonts w:ascii="Palatino Linotype" w:hAnsi="Palatino Linotype"/>
        </w:rPr>
        <w:t xml:space="preserve">Val av två suppleanter för en tid av ett år </w:t>
      </w:r>
    </w:p>
    <w:p w14:paraId="33FD0A94" w14:textId="7EC9AA42" w:rsidR="0059712D" w:rsidRPr="00EE2423" w:rsidRDefault="0059712D" w:rsidP="00EE2423">
      <w:pPr>
        <w:pStyle w:val="Liststycke"/>
        <w:numPr>
          <w:ilvl w:val="0"/>
          <w:numId w:val="4"/>
        </w:numPr>
        <w:spacing w:after="0"/>
        <w:rPr>
          <w:rFonts w:ascii="Palatino Linotype" w:hAnsi="Palatino Linotype"/>
        </w:rPr>
      </w:pPr>
      <w:r w:rsidRPr="00EE2423">
        <w:rPr>
          <w:rFonts w:ascii="Palatino Linotype" w:hAnsi="Palatino Linotype"/>
        </w:rPr>
        <w:t xml:space="preserve">Val av en revisor och personlig suppleant med uppgift att granska verksamhet, räkenskaper och förvaltning för en tid av ett år </w:t>
      </w:r>
    </w:p>
    <w:p w14:paraId="0D8B92D4" w14:textId="244D4A29" w:rsidR="0059712D" w:rsidRPr="00EE2423" w:rsidRDefault="0059712D" w:rsidP="00EE2423">
      <w:pPr>
        <w:pStyle w:val="Liststycke"/>
        <w:numPr>
          <w:ilvl w:val="0"/>
          <w:numId w:val="4"/>
        </w:numPr>
        <w:spacing w:after="0"/>
        <w:rPr>
          <w:rFonts w:ascii="Palatino Linotype" w:hAnsi="Palatino Linotype"/>
        </w:rPr>
      </w:pPr>
      <w:r w:rsidRPr="00EE2423">
        <w:rPr>
          <w:rFonts w:ascii="Palatino Linotype" w:hAnsi="Palatino Linotype"/>
        </w:rPr>
        <w:t xml:space="preserve">Val av ordförande och </w:t>
      </w:r>
      <w:r w:rsidR="00794D4A" w:rsidRPr="00EE2423">
        <w:rPr>
          <w:rFonts w:ascii="Palatino Linotype" w:hAnsi="Palatino Linotype"/>
        </w:rPr>
        <w:t>en</w:t>
      </w:r>
      <w:r w:rsidRPr="00EE2423">
        <w:rPr>
          <w:rFonts w:ascii="Palatino Linotype" w:hAnsi="Palatino Linotype"/>
        </w:rPr>
        <w:t xml:space="preserve"> ledam</w:t>
      </w:r>
      <w:r w:rsidR="00794D4A" w:rsidRPr="00EE2423">
        <w:rPr>
          <w:rFonts w:ascii="Palatino Linotype" w:hAnsi="Palatino Linotype"/>
        </w:rPr>
        <w:t>ot</w:t>
      </w:r>
      <w:r w:rsidRPr="00EE2423">
        <w:rPr>
          <w:rFonts w:ascii="Palatino Linotype" w:hAnsi="Palatino Linotype"/>
        </w:rPr>
        <w:t xml:space="preserve"> i valberedningen för en tid av ett år </w:t>
      </w:r>
    </w:p>
    <w:p w14:paraId="3E8C984C" w14:textId="32A1AB1F" w:rsidR="0059712D" w:rsidRPr="00EE2423" w:rsidRDefault="0059712D" w:rsidP="00EE2423">
      <w:pPr>
        <w:pStyle w:val="Liststycke"/>
        <w:numPr>
          <w:ilvl w:val="0"/>
          <w:numId w:val="4"/>
        </w:numPr>
        <w:spacing w:after="0"/>
        <w:rPr>
          <w:rFonts w:ascii="Palatino Linotype" w:hAnsi="Palatino Linotype"/>
        </w:rPr>
      </w:pPr>
      <w:r w:rsidRPr="00EE2423">
        <w:rPr>
          <w:rFonts w:ascii="Palatino Linotype" w:hAnsi="Palatino Linotype"/>
        </w:rPr>
        <w:t xml:space="preserve">Fastställande av Norrbottens bowlingförbunds officiella organ </w:t>
      </w:r>
    </w:p>
    <w:p w14:paraId="32BB67D0" w14:textId="18393758" w:rsidR="0059712D" w:rsidRPr="00EE2423" w:rsidRDefault="0059712D" w:rsidP="00EE2423">
      <w:pPr>
        <w:pStyle w:val="Liststycke"/>
        <w:numPr>
          <w:ilvl w:val="0"/>
          <w:numId w:val="4"/>
        </w:numPr>
        <w:spacing w:after="0"/>
        <w:rPr>
          <w:rFonts w:ascii="Palatino Linotype" w:hAnsi="Palatino Linotype"/>
        </w:rPr>
      </w:pPr>
      <w:r w:rsidRPr="00EE2423">
        <w:rPr>
          <w:rFonts w:ascii="Palatino Linotype" w:hAnsi="Palatino Linotype"/>
        </w:rPr>
        <w:t xml:space="preserve">Beslut om val av ombud och erforderligt antal suppleanter till Svenska Bowlingförbundets årsmöte </w:t>
      </w:r>
    </w:p>
    <w:p w14:paraId="5A8A65FC" w14:textId="6128E199" w:rsidR="0059712D" w:rsidRPr="00EE2423" w:rsidRDefault="0059712D" w:rsidP="00EE2423">
      <w:pPr>
        <w:pStyle w:val="Liststycke"/>
        <w:numPr>
          <w:ilvl w:val="0"/>
          <w:numId w:val="4"/>
        </w:numPr>
        <w:spacing w:after="0"/>
        <w:rPr>
          <w:rFonts w:ascii="Palatino Linotype" w:hAnsi="Palatino Linotype"/>
        </w:rPr>
      </w:pPr>
      <w:r w:rsidRPr="00EE2423">
        <w:rPr>
          <w:rFonts w:ascii="Palatino Linotype" w:hAnsi="Palatino Linotype"/>
        </w:rPr>
        <w:t xml:space="preserve">Beslut om val av ombud och erforderligt antal suppleanter till Norrbottens Idrottsförbunds årsmöte </w:t>
      </w:r>
    </w:p>
    <w:p w14:paraId="0A776312" w14:textId="7679CB33" w:rsidR="0059712D" w:rsidRPr="00EE2423" w:rsidRDefault="0059712D" w:rsidP="00EE2423">
      <w:pPr>
        <w:pStyle w:val="Liststycke"/>
        <w:numPr>
          <w:ilvl w:val="0"/>
          <w:numId w:val="4"/>
        </w:numPr>
        <w:spacing w:after="0"/>
        <w:rPr>
          <w:rFonts w:ascii="Palatino Linotype" w:hAnsi="Palatino Linotype"/>
        </w:rPr>
      </w:pPr>
      <w:r w:rsidRPr="00EE2423">
        <w:rPr>
          <w:rFonts w:ascii="Palatino Linotype" w:hAnsi="Palatino Linotype"/>
        </w:rPr>
        <w:t xml:space="preserve">Behandling av förslag till Norrbottens bowlingförbunds verksamhetsplan samt fastställande av eventuell årsavgift till förbundet </w:t>
      </w:r>
    </w:p>
    <w:p w14:paraId="212059F2" w14:textId="6730984E" w:rsidR="0059712D" w:rsidRPr="00EE2423" w:rsidRDefault="0059712D" w:rsidP="00EE2423">
      <w:pPr>
        <w:pStyle w:val="Liststycke"/>
        <w:numPr>
          <w:ilvl w:val="0"/>
          <w:numId w:val="4"/>
        </w:numPr>
        <w:spacing w:after="0"/>
        <w:rPr>
          <w:rFonts w:ascii="Palatino Linotype" w:hAnsi="Palatino Linotype"/>
        </w:rPr>
      </w:pPr>
      <w:r w:rsidRPr="00EE2423">
        <w:rPr>
          <w:rFonts w:ascii="Palatino Linotype" w:hAnsi="Palatino Linotype"/>
        </w:rPr>
        <w:t xml:space="preserve">Behandling av motioner framställda av klubbarna samt styrelsens förslag </w:t>
      </w:r>
    </w:p>
    <w:p w14:paraId="7127596D" w14:textId="5891C783" w:rsidR="0059712D" w:rsidRPr="00EE2423" w:rsidRDefault="0059712D" w:rsidP="00EE2423">
      <w:pPr>
        <w:pStyle w:val="Liststycke"/>
        <w:numPr>
          <w:ilvl w:val="0"/>
          <w:numId w:val="4"/>
        </w:numPr>
        <w:spacing w:after="0"/>
        <w:rPr>
          <w:rFonts w:ascii="Palatino Linotype" w:hAnsi="Palatino Linotype"/>
        </w:rPr>
      </w:pPr>
      <w:r w:rsidRPr="00EE2423">
        <w:rPr>
          <w:rFonts w:ascii="Palatino Linotype" w:hAnsi="Palatino Linotype"/>
        </w:rPr>
        <w:t xml:space="preserve">Fastställande av inkomst och utgiftsstat för kommande år </w:t>
      </w:r>
    </w:p>
    <w:p w14:paraId="0D9E9380" w14:textId="7B0D3364" w:rsidR="0059712D" w:rsidRPr="00EE2423" w:rsidRDefault="0059712D" w:rsidP="00EE2423">
      <w:pPr>
        <w:pStyle w:val="Liststycke"/>
        <w:numPr>
          <w:ilvl w:val="0"/>
          <w:numId w:val="4"/>
        </w:numPr>
        <w:spacing w:after="0"/>
        <w:rPr>
          <w:rFonts w:ascii="Palatino Linotype" w:hAnsi="Palatino Linotype"/>
        </w:rPr>
      </w:pPr>
      <w:r w:rsidRPr="00EE2423">
        <w:rPr>
          <w:rFonts w:ascii="Palatino Linotype" w:hAnsi="Palatino Linotype"/>
        </w:rPr>
        <w:t xml:space="preserve">Avslutning </w:t>
      </w:r>
    </w:p>
    <w:p w14:paraId="3FE2FCC3" w14:textId="377098B4" w:rsidR="000F3DCC" w:rsidRPr="00EA1188" w:rsidRDefault="000F3DCC" w:rsidP="00EA1188">
      <w:pPr>
        <w:spacing w:after="0"/>
        <w:rPr>
          <w:rFonts w:ascii="Palatino Linotype" w:eastAsiaTheme="majorEastAsia" w:hAnsi="Palatino Linotype" w:cstheme="majorBidi"/>
          <w:caps/>
          <w:sz w:val="36"/>
          <w:szCs w:val="36"/>
        </w:rPr>
      </w:pPr>
      <w:r w:rsidRPr="00EA1188">
        <w:rPr>
          <w:rFonts w:ascii="Palatino Linotype" w:hAnsi="Palatino Linotype"/>
        </w:rPr>
        <w:br w:type="page"/>
      </w:r>
    </w:p>
    <w:p w14:paraId="0B3DA3CD" w14:textId="7CDED65A" w:rsidR="00212634" w:rsidRPr="00EA1188" w:rsidRDefault="00BD68B8" w:rsidP="00212634">
      <w:pPr>
        <w:pStyle w:val="Rubrik1"/>
        <w:rPr>
          <w:rFonts w:ascii="Palatino Linotype" w:hAnsi="Palatino Linotype"/>
        </w:rPr>
      </w:pPr>
      <w:bookmarkStart w:id="4" w:name="_Toc167714913"/>
      <w:r w:rsidRPr="00EA1188">
        <w:rPr>
          <w:rFonts w:ascii="Palatino Linotype" w:hAnsi="Palatino Linotype"/>
        </w:rPr>
        <w:lastRenderedPageBreak/>
        <w:t>Å</w:t>
      </w:r>
      <w:r w:rsidR="002616BD" w:rsidRPr="00EA1188">
        <w:rPr>
          <w:rFonts w:ascii="Palatino Linotype" w:hAnsi="Palatino Linotype"/>
        </w:rPr>
        <w:t>rsberättelse</w:t>
      </w:r>
      <w:bookmarkEnd w:id="4"/>
    </w:p>
    <w:p w14:paraId="56C1AEF0" w14:textId="12181BAB" w:rsidR="00212634" w:rsidRPr="00EA1188" w:rsidRDefault="00BD68B8">
      <w:pPr>
        <w:rPr>
          <w:rFonts w:ascii="Palatino Linotype" w:hAnsi="Palatino Linotype"/>
        </w:rPr>
      </w:pPr>
      <w:r w:rsidRPr="00EA1188">
        <w:rPr>
          <w:rFonts w:ascii="Palatino Linotype" w:hAnsi="Palatino Linotype"/>
        </w:rPr>
        <w:t>Styrelsen för Norrbottens Bowlingförbund får härmed avge följande berättelse</w:t>
      </w:r>
      <w:r w:rsidR="009A0E91">
        <w:rPr>
          <w:rFonts w:ascii="Palatino Linotype" w:hAnsi="Palatino Linotype"/>
        </w:rPr>
        <w:t xml:space="preserve"> för verksamhetsåret </w:t>
      </w:r>
      <w:proofErr w:type="gramStart"/>
      <w:r w:rsidR="009A0E91">
        <w:rPr>
          <w:rFonts w:ascii="Palatino Linotype" w:hAnsi="Palatino Linotype"/>
        </w:rPr>
        <w:t>2023-2024</w:t>
      </w:r>
      <w:proofErr w:type="gramEnd"/>
      <w:r w:rsidR="00501DF8">
        <w:rPr>
          <w:rFonts w:ascii="Palatino Linotype" w:hAnsi="Palatino Linotype"/>
        </w:rPr>
        <w:t>:</w:t>
      </w:r>
    </w:p>
    <w:p w14:paraId="5F610141" w14:textId="136156F5" w:rsidR="00212634" w:rsidRPr="009A0E91" w:rsidRDefault="00390E95" w:rsidP="009A0E91">
      <w:pPr>
        <w:pStyle w:val="Rubrik1"/>
        <w:rPr>
          <w:rFonts w:ascii="Palatino Linotype" w:hAnsi="Palatino Linotype"/>
        </w:rPr>
      </w:pPr>
      <w:bookmarkStart w:id="5" w:name="_Toc167714914"/>
      <w:r>
        <w:rPr>
          <w:rFonts w:ascii="Palatino Linotype" w:hAnsi="Palatino Linotype"/>
        </w:rPr>
        <w:t>S</w:t>
      </w:r>
      <w:r w:rsidR="009A0E91" w:rsidRPr="009A0E91">
        <w:rPr>
          <w:rFonts w:ascii="Palatino Linotype" w:hAnsi="Palatino Linotype"/>
        </w:rPr>
        <w:t>tyrelsen</w:t>
      </w:r>
      <w:bookmarkEnd w:id="5"/>
    </w:p>
    <w:p w14:paraId="7CBCCCC0" w14:textId="4E0651CF" w:rsidR="00BD68B8" w:rsidRPr="00EA1188" w:rsidRDefault="00B13578" w:rsidP="004F4D4A">
      <w:pPr>
        <w:spacing w:after="0"/>
        <w:rPr>
          <w:rFonts w:ascii="Palatino Linotype" w:hAnsi="Palatino Linotype"/>
        </w:rPr>
      </w:pPr>
      <w:r w:rsidRPr="00EA1188">
        <w:rPr>
          <w:rFonts w:ascii="Palatino Linotype" w:hAnsi="Palatino Linotype"/>
          <w:b/>
          <w:bCs/>
        </w:rPr>
        <w:t>Ordförande</w:t>
      </w:r>
      <w:r w:rsidRPr="00EA1188">
        <w:rPr>
          <w:rFonts w:ascii="Palatino Linotype" w:hAnsi="Palatino Linotype"/>
        </w:rPr>
        <w:tab/>
      </w:r>
      <w:r w:rsidRPr="00EA1188">
        <w:rPr>
          <w:rFonts w:ascii="Palatino Linotype" w:hAnsi="Palatino Linotype"/>
        </w:rPr>
        <w:tab/>
      </w:r>
      <w:r w:rsidR="00460933" w:rsidRPr="00EA1188">
        <w:rPr>
          <w:rFonts w:ascii="Palatino Linotype" w:hAnsi="Palatino Linotype"/>
        </w:rPr>
        <w:tab/>
      </w:r>
      <w:r w:rsidR="009A0E91">
        <w:rPr>
          <w:rFonts w:ascii="Palatino Linotype" w:hAnsi="Palatino Linotype"/>
        </w:rPr>
        <w:tab/>
      </w:r>
      <w:r w:rsidRPr="00EA1188">
        <w:rPr>
          <w:rFonts w:ascii="Palatino Linotype" w:hAnsi="Palatino Linotype"/>
        </w:rPr>
        <w:t>Staffan Bergdahl, Kalix</w:t>
      </w:r>
    </w:p>
    <w:p w14:paraId="0B179F2E" w14:textId="637D455E" w:rsidR="00B13578" w:rsidRPr="00EA1188" w:rsidRDefault="00B13578" w:rsidP="004F4D4A">
      <w:pPr>
        <w:spacing w:after="0"/>
        <w:rPr>
          <w:rFonts w:ascii="Palatino Linotype" w:hAnsi="Palatino Linotype"/>
        </w:rPr>
      </w:pPr>
      <w:r w:rsidRPr="00EA1188">
        <w:rPr>
          <w:rFonts w:ascii="Palatino Linotype" w:hAnsi="Palatino Linotype"/>
          <w:b/>
          <w:bCs/>
        </w:rPr>
        <w:t>Sekreterare</w:t>
      </w:r>
      <w:r w:rsidRPr="00EA1188">
        <w:rPr>
          <w:rFonts w:ascii="Palatino Linotype" w:hAnsi="Palatino Linotype"/>
        </w:rPr>
        <w:tab/>
      </w:r>
      <w:r w:rsidRPr="00EA1188">
        <w:rPr>
          <w:rFonts w:ascii="Palatino Linotype" w:hAnsi="Palatino Linotype"/>
        </w:rPr>
        <w:tab/>
      </w:r>
      <w:r w:rsidR="00460933" w:rsidRPr="00EA1188">
        <w:rPr>
          <w:rFonts w:ascii="Palatino Linotype" w:hAnsi="Palatino Linotype"/>
        </w:rPr>
        <w:tab/>
      </w:r>
      <w:r w:rsidR="009A0E91">
        <w:rPr>
          <w:rFonts w:ascii="Palatino Linotype" w:hAnsi="Palatino Linotype"/>
        </w:rPr>
        <w:tab/>
      </w:r>
      <w:r w:rsidRPr="00EA1188">
        <w:rPr>
          <w:rFonts w:ascii="Palatino Linotype" w:hAnsi="Palatino Linotype"/>
        </w:rPr>
        <w:t xml:space="preserve">Helena </w:t>
      </w:r>
      <w:r w:rsidR="00692052">
        <w:rPr>
          <w:rFonts w:ascii="Palatino Linotype" w:hAnsi="Palatino Linotype"/>
        </w:rPr>
        <w:t>Sundqvist</w:t>
      </w:r>
      <w:r w:rsidRPr="00EA1188">
        <w:rPr>
          <w:rFonts w:ascii="Palatino Linotype" w:hAnsi="Palatino Linotype"/>
        </w:rPr>
        <w:t>, Luleå</w:t>
      </w:r>
      <w:r w:rsidR="00590B32">
        <w:rPr>
          <w:rFonts w:ascii="Palatino Linotype" w:hAnsi="Palatino Linotype"/>
        </w:rPr>
        <w:t xml:space="preserve"> </w:t>
      </w:r>
    </w:p>
    <w:p w14:paraId="10BA5368" w14:textId="2E809A0C" w:rsidR="00B13578" w:rsidRPr="00EA1188" w:rsidRDefault="00B13578" w:rsidP="004F4D4A">
      <w:pPr>
        <w:spacing w:after="0"/>
        <w:rPr>
          <w:rFonts w:ascii="Palatino Linotype" w:hAnsi="Palatino Linotype"/>
        </w:rPr>
      </w:pPr>
      <w:r w:rsidRPr="00EA1188">
        <w:rPr>
          <w:rFonts w:ascii="Palatino Linotype" w:hAnsi="Palatino Linotype"/>
          <w:b/>
          <w:bCs/>
        </w:rPr>
        <w:t>Kassör</w:t>
      </w:r>
      <w:r w:rsidRPr="00EA1188">
        <w:rPr>
          <w:rFonts w:ascii="Palatino Linotype" w:hAnsi="Palatino Linotype"/>
        </w:rPr>
        <w:tab/>
      </w:r>
      <w:r w:rsidRPr="00EA1188">
        <w:rPr>
          <w:rFonts w:ascii="Palatino Linotype" w:hAnsi="Palatino Linotype"/>
        </w:rPr>
        <w:tab/>
      </w:r>
      <w:r w:rsidR="00460933" w:rsidRPr="00EA1188">
        <w:rPr>
          <w:rFonts w:ascii="Palatino Linotype" w:hAnsi="Palatino Linotype"/>
        </w:rPr>
        <w:tab/>
      </w:r>
      <w:r w:rsidR="00460933" w:rsidRPr="00EA1188">
        <w:rPr>
          <w:rFonts w:ascii="Palatino Linotype" w:hAnsi="Palatino Linotype"/>
        </w:rPr>
        <w:tab/>
      </w:r>
      <w:r w:rsidRPr="00EA1188">
        <w:rPr>
          <w:rFonts w:ascii="Palatino Linotype" w:hAnsi="Palatino Linotype"/>
        </w:rPr>
        <w:t>Louise Helgesson, Piteå</w:t>
      </w:r>
    </w:p>
    <w:p w14:paraId="731728CC" w14:textId="520B954C" w:rsidR="00B13578" w:rsidRPr="00EA1188" w:rsidRDefault="00B13578" w:rsidP="004F4D4A">
      <w:pPr>
        <w:spacing w:after="0"/>
        <w:rPr>
          <w:rFonts w:ascii="Palatino Linotype" w:hAnsi="Palatino Linotype"/>
        </w:rPr>
      </w:pPr>
      <w:r w:rsidRPr="00EA1188">
        <w:rPr>
          <w:rFonts w:ascii="Palatino Linotype" w:hAnsi="Palatino Linotype"/>
          <w:b/>
          <w:bCs/>
        </w:rPr>
        <w:t>Ledamöter</w:t>
      </w:r>
      <w:r w:rsidRPr="00EA1188">
        <w:rPr>
          <w:rFonts w:ascii="Palatino Linotype" w:hAnsi="Palatino Linotype"/>
        </w:rPr>
        <w:tab/>
      </w:r>
      <w:r w:rsidRPr="00EA1188">
        <w:rPr>
          <w:rFonts w:ascii="Palatino Linotype" w:hAnsi="Palatino Linotype"/>
        </w:rPr>
        <w:tab/>
      </w:r>
      <w:r w:rsidR="00460933" w:rsidRPr="00EA1188">
        <w:rPr>
          <w:rFonts w:ascii="Palatino Linotype" w:hAnsi="Palatino Linotype"/>
        </w:rPr>
        <w:tab/>
      </w:r>
      <w:r w:rsidR="00460933" w:rsidRPr="00EA1188">
        <w:rPr>
          <w:rFonts w:ascii="Palatino Linotype" w:hAnsi="Palatino Linotype"/>
        </w:rPr>
        <w:tab/>
      </w:r>
      <w:r w:rsidRPr="00EA1188">
        <w:rPr>
          <w:rFonts w:ascii="Palatino Linotype" w:hAnsi="Palatino Linotype"/>
        </w:rPr>
        <w:t>Daniel Unander, Kiruna</w:t>
      </w:r>
    </w:p>
    <w:p w14:paraId="2D8E5BCD" w14:textId="1CA8724E" w:rsidR="00B13578" w:rsidRPr="00EA1188" w:rsidRDefault="00B13578" w:rsidP="004F4D4A">
      <w:pPr>
        <w:spacing w:after="0"/>
        <w:rPr>
          <w:rFonts w:ascii="Palatino Linotype" w:hAnsi="Palatino Linotype"/>
        </w:rPr>
      </w:pPr>
      <w:r w:rsidRPr="00EA1188">
        <w:rPr>
          <w:rFonts w:ascii="Palatino Linotype" w:hAnsi="Palatino Linotype"/>
        </w:rPr>
        <w:tab/>
      </w:r>
      <w:r w:rsidRPr="00EA1188">
        <w:rPr>
          <w:rFonts w:ascii="Palatino Linotype" w:hAnsi="Palatino Linotype"/>
        </w:rPr>
        <w:tab/>
      </w:r>
      <w:r w:rsidR="00460933" w:rsidRPr="00EA1188">
        <w:rPr>
          <w:rFonts w:ascii="Palatino Linotype" w:hAnsi="Palatino Linotype"/>
        </w:rPr>
        <w:tab/>
      </w:r>
      <w:r w:rsidR="00460933" w:rsidRPr="00EA1188">
        <w:rPr>
          <w:rFonts w:ascii="Palatino Linotype" w:hAnsi="Palatino Linotype"/>
        </w:rPr>
        <w:tab/>
      </w:r>
      <w:r w:rsidR="00460933" w:rsidRPr="00EA1188">
        <w:rPr>
          <w:rFonts w:ascii="Palatino Linotype" w:hAnsi="Palatino Linotype"/>
        </w:rPr>
        <w:tab/>
      </w:r>
      <w:r w:rsidR="00EA1188">
        <w:rPr>
          <w:rFonts w:ascii="Palatino Linotype" w:hAnsi="Palatino Linotype"/>
        </w:rPr>
        <w:t>Sebastian Landin Olsson</w:t>
      </w:r>
      <w:r w:rsidRPr="00EA1188">
        <w:rPr>
          <w:rFonts w:ascii="Palatino Linotype" w:hAnsi="Palatino Linotype"/>
        </w:rPr>
        <w:t xml:space="preserve">, </w:t>
      </w:r>
      <w:r w:rsidR="007D29F4">
        <w:rPr>
          <w:rFonts w:ascii="Palatino Linotype" w:hAnsi="Palatino Linotype"/>
        </w:rPr>
        <w:t>Luleå</w:t>
      </w:r>
    </w:p>
    <w:p w14:paraId="0B3BD11B" w14:textId="5EF83569" w:rsidR="00B13578" w:rsidRPr="00EA7A1A" w:rsidRDefault="00B13578" w:rsidP="004F4D4A">
      <w:pPr>
        <w:spacing w:after="0"/>
        <w:rPr>
          <w:rFonts w:ascii="Palatino Linotype" w:hAnsi="Palatino Linotype"/>
        </w:rPr>
      </w:pPr>
      <w:r w:rsidRPr="00EA1188">
        <w:rPr>
          <w:rFonts w:ascii="Palatino Linotype" w:hAnsi="Palatino Linotype"/>
        </w:rPr>
        <w:tab/>
      </w:r>
      <w:r w:rsidRPr="00EA1188">
        <w:rPr>
          <w:rFonts w:ascii="Palatino Linotype" w:hAnsi="Palatino Linotype"/>
        </w:rPr>
        <w:tab/>
      </w:r>
      <w:r w:rsidR="00460933" w:rsidRPr="00EA1188">
        <w:rPr>
          <w:rFonts w:ascii="Palatino Linotype" w:hAnsi="Palatino Linotype"/>
        </w:rPr>
        <w:tab/>
      </w:r>
      <w:r w:rsidR="00460933" w:rsidRPr="00EA1188">
        <w:rPr>
          <w:rFonts w:ascii="Palatino Linotype" w:hAnsi="Palatino Linotype"/>
        </w:rPr>
        <w:tab/>
      </w:r>
      <w:r w:rsidR="00460933" w:rsidRPr="00EA1188">
        <w:rPr>
          <w:rFonts w:ascii="Palatino Linotype" w:hAnsi="Palatino Linotype"/>
        </w:rPr>
        <w:tab/>
      </w:r>
      <w:r w:rsidR="00F4187B" w:rsidRPr="00EA7A1A">
        <w:rPr>
          <w:rFonts w:ascii="Palatino Linotype" w:hAnsi="Palatino Linotype"/>
        </w:rPr>
        <w:t>Fredrik Larsson, Boden</w:t>
      </w:r>
    </w:p>
    <w:p w14:paraId="221D9F61" w14:textId="34DDAAB3" w:rsidR="00F4187B" w:rsidRPr="00EA7A1A" w:rsidRDefault="00F4187B" w:rsidP="004F4D4A">
      <w:pPr>
        <w:spacing w:after="0"/>
        <w:rPr>
          <w:rFonts w:ascii="Palatino Linotype" w:hAnsi="Palatino Linotype"/>
        </w:rPr>
      </w:pPr>
      <w:r w:rsidRPr="00EA7A1A">
        <w:rPr>
          <w:rFonts w:ascii="Palatino Linotype" w:hAnsi="Palatino Linotype"/>
        </w:rPr>
        <w:tab/>
      </w:r>
      <w:r w:rsidRPr="00EA7A1A">
        <w:rPr>
          <w:rFonts w:ascii="Palatino Linotype" w:hAnsi="Palatino Linotype"/>
        </w:rPr>
        <w:tab/>
      </w:r>
      <w:r w:rsidR="00460933" w:rsidRPr="00EA7A1A">
        <w:rPr>
          <w:rFonts w:ascii="Palatino Linotype" w:hAnsi="Palatino Linotype"/>
        </w:rPr>
        <w:tab/>
      </w:r>
      <w:r w:rsidR="00460933" w:rsidRPr="00EA7A1A">
        <w:rPr>
          <w:rFonts w:ascii="Palatino Linotype" w:hAnsi="Palatino Linotype"/>
        </w:rPr>
        <w:tab/>
      </w:r>
      <w:r w:rsidR="00460933" w:rsidRPr="00EA7A1A">
        <w:rPr>
          <w:rFonts w:ascii="Palatino Linotype" w:hAnsi="Palatino Linotype"/>
        </w:rPr>
        <w:tab/>
      </w:r>
      <w:r w:rsidR="00692052" w:rsidRPr="00EA7A1A">
        <w:rPr>
          <w:rFonts w:ascii="Palatino Linotype" w:hAnsi="Palatino Linotype"/>
        </w:rPr>
        <w:t>Patric Gustafsson, Boden</w:t>
      </w:r>
    </w:p>
    <w:p w14:paraId="15666906" w14:textId="57DB18D0" w:rsidR="00F4187B" w:rsidRPr="00C91B16" w:rsidRDefault="00F4187B" w:rsidP="004F4D4A">
      <w:pPr>
        <w:spacing w:after="0"/>
        <w:rPr>
          <w:rFonts w:ascii="Palatino Linotype" w:hAnsi="Palatino Linotype"/>
        </w:rPr>
      </w:pPr>
      <w:r w:rsidRPr="00C91B16">
        <w:rPr>
          <w:rFonts w:ascii="Palatino Linotype" w:hAnsi="Palatino Linotype"/>
          <w:b/>
          <w:bCs/>
        </w:rPr>
        <w:t>Suppleanter</w:t>
      </w:r>
      <w:r w:rsidRPr="00C91B16">
        <w:rPr>
          <w:rFonts w:ascii="Palatino Linotype" w:hAnsi="Palatino Linotype"/>
        </w:rPr>
        <w:tab/>
      </w:r>
      <w:r w:rsidRPr="00C91B16">
        <w:rPr>
          <w:rFonts w:ascii="Palatino Linotype" w:hAnsi="Palatino Linotype"/>
        </w:rPr>
        <w:tab/>
      </w:r>
      <w:r w:rsidR="00460933" w:rsidRPr="00C91B16">
        <w:rPr>
          <w:rFonts w:ascii="Palatino Linotype" w:hAnsi="Palatino Linotype"/>
        </w:rPr>
        <w:tab/>
      </w:r>
      <w:r w:rsidR="009A0E91">
        <w:rPr>
          <w:rFonts w:ascii="Palatino Linotype" w:hAnsi="Palatino Linotype"/>
        </w:rPr>
        <w:tab/>
      </w:r>
      <w:r w:rsidR="0042582E" w:rsidRPr="00C91B16">
        <w:rPr>
          <w:rFonts w:ascii="Palatino Linotype" w:hAnsi="Palatino Linotype"/>
        </w:rPr>
        <w:t>Göran Lundstedt, Kalix</w:t>
      </w:r>
    </w:p>
    <w:p w14:paraId="54B44964" w14:textId="1B557563" w:rsidR="00F4187B" w:rsidRPr="00C91B16" w:rsidRDefault="00F4187B" w:rsidP="004F4D4A">
      <w:pPr>
        <w:spacing w:after="0"/>
        <w:rPr>
          <w:rFonts w:ascii="Palatino Linotype" w:hAnsi="Palatino Linotype"/>
        </w:rPr>
      </w:pPr>
      <w:r w:rsidRPr="00C91B16">
        <w:rPr>
          <w:rFonts w:ascii="Palatino Linotype" w:hAnsi="Palatino Linotype"/>
        </w:rPr>
        <w:tab/>
      </w:r>
      <w:r w:rsidRPr="00C91B16">
        <w:rPr>
          <w:rFonts w:ascii="Palatino Linotype" w:hAnsi="Palatino Linotype"/>
        </w:rPr>
        <w:tab/>
      </w:r>
      <w:r w:rsidR="00460933" w:rsidRPr="00C91B16">
        <w:rPr>
          <w:rFonts w:ascii="Palatino Linotype" w:hAnsi="Palatino Linotype"/>
        </w:rPr>
        <w:tab/>
      </w:r>
      <w:r w:rsidR="00460933" w:rsidRPr="00C91B16">
        <w:rPr>
          <w:rFonts w:ascii="Palatino Linotype" w:hAnsi="Palatino Linotype"/>
        </w:rPr>
        <w:tab/>
      </w:r>
      <w:r w:rsidR="00460933" w:rsidRPr="00C91B16">
        <w:rPr>
          <w:rFonts w:ascii="Palatino Linotype" w:hAnsi="Palatino Linotype"/>
        </w:rPr>
        <w:tab/>
      </w:r>
      <w:r w:rsidR="0042582E" w:rsidRPr="00C91B16">
        <w:rPr>
          <w:rFonts w:ascii="Palatino Linotype" w:hAnsi="Palatino Linotype"/>
        </w:rPr>
        <w:t>Mats Carlsson, Boden</w:t>
      </w:r>
    </w:p>
    <w:p w14:paraId="02757249" w14:textId="4E051592" w:rsidR="00BD68B8" w:rsidRPr="00EA1188" w:rsidRDefault="00BD68B8" w:rsidP="009A0E91">
      <w:pPr>
        <w:pStyle w:val="Rubrik2"/>
        <w:spacing w:before="240"/>
        <w:rPr>
          <w:rFonts w:ascii="Palatino Linotype" w:hAnsi="Palatino Linotype"/>
        </w:rPr>
      </w:pPr>
      <w:bookmarkStart w:id="6" w:name="_Toc167714915"/>
      <w:r w:rsidRPr="00EA1188">
        <w:rPr>
          <w:rFonts w:ascii="Palatino Linotype" w:hAnsi="Palatino Linotype"/>
        </w:rPr>
        <w:t>Övriga funktioner</w:t>
      </w:r>
      <w:bookmarkEnd w:id="6"/>
    </w:p>
    <w:p w14:paraId="34195270" w14:textId="5730B14A" w:rsidR="00BD68B8" w:rsidRDefault="00747E22" w:rsidP="004F4D4A">
      <w:pPr>
        <w:spacing w:after="0"/>
        <w:rPr>
          <w:rFonts w:ascii="Palatino Linotype" w:hAnsi="Palatino Linotype"/>
        </w:rPr>
      </w:pPr>
      <w:r w:rsidRPr="00EA1188">
        <w:rPr>
          <w:rFonts w:ascii="Palatino Linotype" w:hAnsi="Palatino Linotype"/>
          <w:b/>
          <w:bCs/>
        </w:rPr>
        <w:t>Valberedning</w:t>
      </w:r>
      <w:r w:rsidRPr="00EA1188">
        <w:rPr>
          <w:rFonts w:ascii="Palatino Linotype" w:hAnsi="Palatino Linotype"/>
        </w:rPr>
        <w:tab/>
      </w:r>
      <w:r w:rsidRPr="00EA1188">
        <w:rPr>
          <w:rFonts w:ascii="Palatino Linotype" w:hAnsi="Palatino Linotype"/>
        </w:rPr>
        <w:tab/>
      </w:r>
      <w:r w:rsidR="00460933" w:rsidRPr="00EA1188">
        <w:rPr>
          <w:rFonts w:ascii="Palatino Linotype" w:hAnsi="Palatino Linotype"/>
        </w:rPr>
        <w:tab/>
      </w:r>
      <w:r w:rsidR="007D29F4">
        <w:rPr>
          <w:rFonts w:ascii="Palatino Linotype" w:hAnsi="Palatino Linotype"/>
        </w:rPr>
        <w:t>Björn Andreassen, Boden</w:t>
      </w:r>
    </w:p>
    <w:p w14:paraId="020E59E6" w14:textId="18350F3A" w:rsidR="00590B32" w:rsidRPr="00EA1188" w:rsidRDefault="00590B32" w:rsidP="004F4D4A">
      <w:pPr>
        <w:spacing w:after="0"/>
        <w:rPr>
          <w:rFonts w:ascii="Palatino Linotype" w:hAnsi="Palatino Linotype"/>
        </w:rPr>
      </w:pP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Per-Wilhelm Nyström, Piteå</w:t>
      </w:r>
    </w:p>
    <w:p w14:paraId="330FD827" w14:textId="5C9ECFBF" w:rsidR="0047421E" w:rsidRPr="00EA1188" w:rsidRDefault="00747E22" w:rsidP="004F4D4A">
      <w:pPr>
        <w:spacing w:after="0"/>
        <w:rPr>
          <w:rFonts w:ascii="Palatino Linotype" w:hAnsi="Palatino Linotype"/>
        </w:rPr>
      </w:pPr>
      <w:r w:rsidRPr="00EA1188">
        <w:rPr>
          <w:rFonts w:ascii="Palatino Linotype" w:hAnsi="Palatino Linotype"/>
          <w:b/>
          <w:bCs/>
        </w:rPr>
        <w:t>Revisorer</w:t>
      </w:r>
      <w:r w:rsidRPr="00EA1188">
        <w:rPr>
          <w:rFonts w:ascii="Palatino Linotype" w:hAnsi="Palatino Linotype"/>
        </w:rPr>
        <w:tab/>
      </w:r>
      <w:r w:rsidRPr="00EA1188">
        <w:rPr>
          <w:rFonts w:ascii="Palatino Linotype" w:hAnsi="Palatino Linotype"/>
        </w:rPr>
        <w:tab/>
      </w:r>
      <w:r w:rsidR="00460933" w:rsidRPr="00EA1188">
        <w:rPr>
          <w:rFonts w:ascii="Palatino Linotype" w:hAnsi="Palatino Linotype"/>
        </w:rPr>
        <w:tab/>
      </w:r>
      <w:r w:rsidR="00460933" w:rsidRPr="00EA1188">
        <w:rPr>
          <w:rFonts w:ascii="Palatino Linotype" w:hAnsi="Palatino Linotype"/>
        </w:rPr>
        <w:tab/>
      </w:r>
      <w:r w:rsidRPr="00EA1188">
        <w:rPr>
          <w:rFonts w:ascii="Palatino Linotype" w:hAnsi="Palatino Linotype"/>
        </w:rPr>
        <w:t>Stig Larsson, Boden</w:t>
      </w:r>
    </w:p>
    <w:p w14:paraId="6E98BAF9" w14:textId="6B2B41AA" w:rsidR="00747E22" w:rsidRPr="00EA1188" w:rsidRDefault="00747E22" w:rsidP="004F4D4A">
      <w:pPr>
        <w:spacing w:after="0"/>
        <w:ind w:left="1531" w:firstLine="1304"/>
        <w:rPr>
          <w:rFonts w:ascii="Palatino Linotype" w:hAnsi="Palatino Linotype"/>
        </w:rPr>
      </w:pPr>
      <w:r w:rsidRPr="00EA1188">
        <w:rPr>
          <w:rFonts w:ascii="Palatino Linotype" w:hAnsi="Palatino Linotype"/>
        </w:rPr>
        <w:t>Ulla-Karin Rönnbäck, Boden</w:t>
      </w:r>
    </w:p>
    <w:p w14:paraId="20AD0F24" w14:textId="512C307B" w:rsidR="003A2C46" w:rsidRPr="00EA1188" w:rsidRDefault="003A2C46" w:rsidP="009A0E91">
      <w:pPr>
        <w:pStyle w:val="Rubrik2"/>
        <w:spacing w:before="240"/>
        <w:rPr>
          <w:rFonts w:ascii="Palatino Linotype" w:hAnsi="Palatino Linotype"/>
        </w:rPr>
      </w:pPr>
      <w:bookmarkStart w:id="7" w:name="_Toc167714916"/>
      <w:r w:rsidRPr="00EA1188">
        <w:rPr>
          <w:rFonts w:ascii="Palatino Linotype" w:hAnsi="Palatino Linotype"/>
        </w:rPr>
        <w:t>Ansvarsområden</w:t>
      </w:r>
      <w:bookmarkEnd w:id="7"/>
    </w:p>
    <w:p w14:paraId="6F5C9669" w14:textId="77777777" w:rsidR="00C466F6" w:rsidRDefault="00C466F6" w:rsidP="008B4CAE">
      <w:pPr>
        <w:spacing w:after="0"/>
        <w:rPr>
          <w:rFonts w:ascii="Palatino Linotype" w:hAnsi="Palatino Linotype"/>
          <w:b/>
          <w:bCs/>
        </w:rPr>
      </w:pPr>
      <w:r w:rsidRPr="00C466F6">
        <w:rPr>
          <w:rFonts w:ascii="Palatino Linotype" w:hAnsi="Palatino Linotype"/>
          <w:b/>
          <w:bCs/>
        </w:rPr>
        <w:t xml:space="preserve">Ungdom/Utbildning: </w:t>
      </w:r>
      <w:r>
        <w:rPr>
          <w:rFonts w:ascii="Palatino Linotype" w:hAnsi="Palatino Linotype"/>
          <w:b/>
          <w:bCs/>
        </w:rPr>
        <w:tab/>
      </w:r>
      <w:r>
        <w:rPr>
          <w:rFonts w:ascii="Palatino Linotype" w:hAnsi="Palatino Linotype"/>
          <w:b/>
          <w:bCs/>
        </w:rPr>
        <w:tab/>
      </w:r>
      <w:r w:rsidRPr="00C466F6">
        <w:rPr>
          <w:rFonts w:ascii="Palatino Linotype" w:hAnsi="Palatino Linotype"/>
        </w:rPr>
        <w:t>Fredrik Larsson, Patric Gustafsson</w:t>
      </w:r>
      <w:r w:rsidRPr="00C466F6">
        <w:rPr>
          <w:rFonts w:ascii="Palatino Linotype" w:hAnsi="Palatino Linotype"/>
          <w:b/>
          <w:bCs/>
        </w:rPr>
        <w:t xml:space="preserve"> </w:t>
      </w:r>
    </w:p>
    <w:p w14:paraId="6AD7119D" w14:textId="63D1A396" w:rsidR="00C466F6" w:rsidRPr="009A0E91" w:rsidRDefault="00C466F6" w:rsidP="008B4CAE">
      <w:pPr>
        <w:spacing w:after="0"/>
        <w:rPr>
          <w:rFonts w:ascii="Palatino Linotype" w:hAnsi="Palatino Linotype"/>
          <w:b/>
          <w:bCs/>
          <w:lang w:val="en-US"/>
        </w:rPr>
      </w:pPr>
      <w:proofErr w:type="spellStart"/>
      <w:r w:rsidRPr="009A0E91">
        <w:rPr>
          <w:rFonts w:ascii="Palatino Linotype" w:hAnsi="Palatino Linotype"/>
          <w:b/>
          <w:bCs/>
          <w:lang w:val="en-US"/>
        </w:rPr>
        <w:t>Tävling</w:t>
      </w:r>
      <w:proofErr w:type="spellEnd"/>
      <w:r w:rsidRPr="009A0E91">
        <w:rPr>
          <w:rFonts w:ascii="Palatino Linotype" w:hAnsi="Palatino Linotype"/>
          <w:b/>
          <w:bCs/>
          <w:lang w:val="en-US"/>
        </w:rPr>
        <w:t>/</w:t>
      </w:r>
      <w:proofErr w:type="spellStart"/>
      <w:r w:rsidRPr="009A0E91">
        <w:rPr>
          <w:rFonts w:ascii="Palatino Linotype" w:hAnsi="Palatino Linotype"/>
          <w:b/>
          <w:bCs/>
          <w:lang w:val="en-US"/>
        </w:rPr>
        <w:t>serie</w:t>
      </w:r>
      <w:proofErr w:type="spellEnd"/>
      <w:r w:rsidRPr="009A0E91">
        <w:rPr>
          <w:rFonts w:ascii="Palatino Linotype" w:hAnsi="Palatino Linotype"/>
          <w:b/>
          <w:bCs/>
          <w:lang w:val="en-US"/>
        </w:rPr>
        <w:t xml:space="preserve">: </w:t>
      </w:r>
      <w:r w:rsidRPr="009A0E91">
        <w:rPr>
          <w:rFonts w:ascii="Palatino Linotype" w:hAnsi="Palatino Linotype"/>
          <w:b/>
          <w:bCs/>
          <w:lang w:val="en-US"/>
        </w:rPr>
        <w:tab/>
      </w:r>
      <w:r w:rsidRPr="009A0E91">
        <w:rPr>
          <w:rFonts w:ascii="Palatino Linotype" w:hAnsi="Palatino Linotype"/>
          <w:b/>
          <w:bCs/>
          <w:lang w:val="en-US"/>
        </w:rPr>
        <w:tab/>
      </w:r>
      <w:r w:rsidRPr="009A0E91">
        <w:rPr>
          <w:rFonts w:ascii="Palatino Linotype" w:hAnsi="Palatino Linotype"/>
          <w:b/>
          <w:bCs/>
          <w:lang w:val="en-US"/>
        </w:rPr>
        <w:tab/>
      </w:r>
      <w:r w:rsidRPr="009A0E91">
        <w:rPr>
          <w:rFonts w:ascii="Palatino Linotype" w:hAnsi="Palatino Linotype"/>
          <w:lang w:val="en-US"/>
        </w:rPr>
        <w:t xml:space="preserve">Daniel </w:t>
      </w:r>
      <w:proofErr w:type="spellStart"/>
      <w:r w:rsidRPr="009A0E91">
        <w:rPr>
          <w:rFonts w:ascii="Palatino Linotype" w:hAnsi="Palatino Linotype"/>
          <w:lang w:val="en-US"/>
        </w:rPr>
        <w:t>Unander</w:t>
      </w:r>
      <w:proofErr w:type="spellEnd"/>
      <w:r w:rsidRPr="009A0E91">
        <w:rPr>
          <w:rFonts w:ascii="Palatino Linotype" w:hAnsi="Palatino Linotype"/>
          <w:lang w:val="en-US"/>
        </w:rPr>
        <w:t>, Mats Carlsson</w:t>
      </w:r>
      <w:r w:rsidRPr="009A0E91">
        <w:rPr>
          <w:rFonts w:ascii="Palatino Linotype" w:hAnsi="Palatino Linotype"/>
          <w:b/>
          <w:bCs/>
          <w:lang w:val="en-US"/>
        </w:rPr>
        <w:t xml:space="preserve"> </w:t>
      </w:r>
    </w:p>
    <w:p w14:paraId="3B334C54" w14:textId="1C14ADC8" w:rsidR="00C466F6" w:rsidRPr="009A0E91" w:rsidRDefault="00C466F6" w:rsidP="008B4CAE">
      <w:pPr>
        <w:spacing w:after="0"/>
        <w:rPr>
          <w:rFonts w:ascii="Palatino Linotype" w:hAnsi="Palatino Linotype"/>
          <w:b/>
          <w:bCs/>
          <w:lang w:val="en-US"/>
        </w:rPr>
      </w:pPr>
      <w:proofErr w:type="spellStart"/>
      <w:r w:rsidRPr="009A0E91">
        <w:rPr>
          <w:rFonts w:ascii="Palatino Linotype" w:hAnsi="Palatino Linotype"/>
          <w:b/>
          <w:bCs/>
          <w:lang w:val="en-US"/>
        </w:rPr>
        <w:t>Parabowling</w:t>
      </w:r>
      <w:proofErr w:type="spellEnd"/>
      <w:r w:rsidRPr="009A0E91">
        <w:rPr>
          <w:rFonts w:ascii="Palatino Linotype" w:hAnsi="Palatino Linotype"/>
          <w:b/>
          <w:bCs/>
          <w:lang w:val="en-US"/>
        </w:rPr>
        <w:t xml:space="preserve">: </w:t>
      </w:r>
      <w:r w:rsidRPr="009A0E91">
        <w:rPr>
          <w:rFonts w:ascii="Palatino Linotype" w:hAnsi="Palatino Linotype"/>
          <w:b/>
          <w:bCs/>
          <w:lang w:val="en-US"/>
        </w:rPr>
        <w:tab/>
      </w:r>
      <w:r w:rsidRPr="009A0E91">
        <w:rPr>
          <w:rFonts w:ascii="Palatino Linotype" w:hAnsi="Palatino Linotype"/>
          <w:b/>
          <w:bCs/>
          <w:lang w:val="en-US"/>
        </w:rPr>
        <w:tab/>
      </w:r>
      <w:r w:rsidRPr="009A0E91">
        <w:rPr>
          <w:rFonts w:ascii="Palatino Linotype" w:hAnsi="Palatino Linotype"/>
          <w:b/>
          <w:bCs/>
          <w:lang w:val="en-US"/>
        </w:rPr>
        <w:tab/>
      </w:r>
      <w:proofErr w:type="spellStart"/>
      <w:r w:rsidRPr="009A0E91">
        <w:rPr>
          <w:rFonts w:ascii="Palatino Linotype" w:hAnsi="Palatino Linotype"/>
          <w:lang w:val="en-US"/>
        </w:rPr>
        <w:t>Patric</w:t>
      </w:r>
      <w:proofErr w:type="spellEnd"/>
      <w:r w:rsidRPr="009A0E91">
        <w:rPr>
          <w:rFonts w:ascii="Palatino Linotype" w:hAnsi="Palatino Linotype"/>
          <w:lang w:val="en-US"/>
        </w:rPr>
        <w:t xml:space="preserve"> Gustafsson</w:t>
      </w:r>
      <w:r w:rsidRPr="009A0E91">
        <w:rPr>
          <w:rFonts w:ascii="Palatino Linotype" w:hAnsi="Palatino Linotype"/>
          <w:b/>
          <w:bCs/>
          <w:lang w:val="en-US"/>
        </w:rPr>
        <w:t xml:space="preserve"> </w:t>
      </w:r>
    </w:p>
    <w:p w14:paraId="449D9BCC" w14:textId="349E9D8A" w:rsidR="00C466F6" w:rsidRDefault="00C466F6" w:rsidP="008B4CAE">
      <w:pPr>
        <w:spacing w:after="0"/>
        <w:rPr>
          <w:rFonts w:ascii="Palatino Linotype" w:hAnsi="Palatino Linotype"/>
          <w:b/>
          <w:bCs/>
        </w:rPr>
      </w:pPr>
      <w:r w:rsidRPr="00C466F6">
        <w:rPr>
          <w:rFonts w:ascii="Palatino Linotype" w:hAnsi="Palatino Linotype"/>
          <w:b/>
          <w:bCs/>
        </w:rPr>
        <w:t xml:space="preserve">Pensionärsbowling: </w:t>
      </w:r>
      <w:r>
        <w:rPr>
          <w:rFonts w:ascii="Palatino Linotype" w:hAnsi="Palatino Linotype"/>
          <w:b/>
          <w:bCs/>
        </w:rPr>
        <w:tab/>
      </w:r>
      <w:r>
        <w:rPr>
          <w:rFonts w:ascii="Palatino Linotype" w:hAnsi="Palatino Linotype"/>
          <w:b/>
          <w:bCs/>
        </w:rPr>
        <w:tab/>
      </w:r>
      <w:r w:rsidRPr="00C466F6">
        <w:rPr>
          <w:rFonts w:ascii="Palatino Linotype" w:hAnsi="Palatino Linotype"/>
        </w:rPr>
        <w:t>Göran Lundstedt, Staffan Bergdahl</w:t>
      </w:r>
      <w:r w:rsidRPr="00C466F6">
        <w:rPr>
          <w:rFonts w:ascii="Palatino Linotype" w:hAnsi="Palatino Linotype"/>
          <w:b/>
          <w:bCs/>
        </w:rPr>
        <w:t xml:space="preserve"> </w:t>
      </w:r>
    </w:p>
    <w:p w14:paraId="4AA53DDB" w14:textId="0B53D276" w:rsidR="00C466F6" w:rsidRDefault="00C466F6" w:rsidP="008B4CAE">
      <w:pPr>
        <w:spacing w:after="0"/>
        <w:rPr>
          <w:rFonts w:ascii="Palatino Linotype" w:hAnsi="Palatino Linotype"/>
          <w:b/>
          <w:bCs/>
        </w:rPr>
      </w:pPr>
      <w:r w:rsidRPr="00C466F6">
        <w:rPr>
          <w:rFonts w:ascii="Palatino Linotype" w:hAnsi="Palatino Linotype"/>
          <w:b/>
          <w:bCs/>
        </w:rPr>
        <w:t>Webb/hemsida/</w:t>
      </w:r>
      <w:proofErr w:type="spellStart"/>
      <w:r w:rsidRPr="00C466F6">
        <w:rPr>
          <w:rFonts w:ascii="Palatino Linotype" w:hAnsi="Palatino Linotype"/>
          <w:b/>
          <w:bCs/>
        </w:rPr>
        <w:t>idrottonline</w:t>
      </w:r>
      <w:proofErr w:type="spellEnd"/>
      <w:r w:rsidRPr="00C466F6">
        <w:rPr>
          <w:rFonts w:ascii="Palatino Linotype" w:hAnsi="Palatino Linotype"/>
          <w:b/>
          <w:bCs/>
        </w:rPr>
        <w:t xml:space="preserve">: </w:t>
      </w:r>
      <w:r w:rsidR="009A0E91">
        <w:rPr>
          <w:rFonts w:ascii="Palatino Linotype" w:hAnsi="Palatino Linotype"/>
          <w:b/>
          <w:bCs/>
        </w:rPr>
        <w:tab/>
      </w:r>
      <w:r w:rsidRPr="00C466F6">
        <w:rPr>
          <w:rFonts w:ascii="Palatino Linotype" w:hAnsi="Palatino Linotype"/>
        </w:rPr>
        <w:t>Helena Sundqvist, Daniel Unander</w:t>
      </w:r>
      <w:r w:rsidRPr="00C466F6">
        <w:rPr>
          <w:rFonts w:ascii="Palatino Linotype" w:hAnsi="Palatino Linotype"/>
          <w:b/>
          <w:bCs/>
        </w:rPr>
        <w:t xml:space="preserve"> </w:t>
      </w:r>
    </w:p>
    <w:p w14:paraId="4C385615" w14:textId="29BDA5C0" w:rsidR="00AA7BC6" w:rsidRPr="00EA1188" w:rsidRDefault="00C466F6" w:rsidP="008B4CAE">
      <w:pPr>
        <w:spacing w:after="0"/>
        <w:rPr>
          <w:rFonts w:ascii="Palatino Linotype" w:hAnsi="Palatino Linotype"/>
        </w:rPr>
      </w:pPr>
      <w:r w:rsidRPr="00C466F6">
        <w:rPr>
          <w:rFonts w:ascii="Palatino Linotype" w:hAnsi="Palatino Linotype"/>
          <w:b/>
          <w:bCs/>
        </w:rPr>
        <w:t xml:space="preserve">Förbundskapten: </w:t>
      </w:r>
      <w:r>
        <w:rPr>
          <w:rFonts w:ascii="Palatino Linotype" w:hAnsi="Palatino Linotype"/>
          <w:b/>
          <w:bCs/>
        </w:rPr>
        <w:tab/>
      </w:r>
      <w:r>
        <w:rPr>
          <w:rFonts w:ascii="Palatino Linotype" w:hAnsi="Palatino Linotype"/>
          <w:b/>
          <w:bCs/>
        </w:rPr>
        <w:tab/>
      </w:r>
      <w:r w:rsidR="009A0E91">
        <w:rPr>
          <w:rFonts w:ascii="Palatino Linotype" w:hAnsi="Palatino Linotype"/>
          <w:b/>
          <w:bCs/>
        </w:rPr>
        <w:tab/>
      </w:r>
      <w:r w:rsidRPr="00C466F6">
        <w:rPr>
          <w:rFonts w:ascii="Palatino Linotype" w:hAnsi="Palatino Linotype"/>
        </w:rPr>
        <w:t>Daniel Unander</w:t>
      </w:r>
    </w:p>
    <w:p w14:paraId="7BC274E2" w14:textId="6A1C7D96" w:rsidR="00496694" w:rsidRPr="00EA1188" w:rsidRDefault="00496694" w:rsidP="009A0E91">
      <w:pPr>
        <w:pStyle w:val="Rubrik2"/>
        <w:spacing w:before="240"/>
        <w:rPr>
          <w:rFonts w:ascii="Palatino Linotype" w:hAnsi="Palatino Linotype"/>
        </w:rPr>
      </w:pPr>
      <w:bookmarkStart w:id="8" w:name="_Toc167714917"/>
      <w:r w:rsidRPr="00EA1188">
        <w:rPr>
          <w:rFonts w:ascii="Palatino Linotype" w:hAnsi="Palatino Linotype"/>
        </w:rPr>
        <w:t>Sammanträden</w:t>
      </w:r>
      <w:bookmarkEnd w:id="8"/>
    </w:p>
    <w:p w14:paraId="400874CB" w14:textId="6038E49E" w:rsidR="003E7A24" w:rsidRPr="00EA1188" w:rsidRDefault="00971A8E" w:rsidP="004F4D4A">
      <w:pPr>
        <w:rPr>
          <w:rFonts w:ascii="Palatino Linotype" w:hAnsi="Palatino Linotype"/>
        </w:rPr>
      </w:pPr>
      <w:r w:rsidRPr="00EA1188">
        <w:rPr>
          <w:rFonts w:ascii="Palatino Linotype" w:hAnsi="Palatino Linotype"/>
        </w:rPr>
        <w:t xml:space="preserve">Styrelsen har under verksamhetsåret </w:t>
      </w:r>
      <w:r w:rsidR="009D2DEF">
        <w:rPr>
          <w:rFonts w:ascii="Palatino Linotype" w:hAnsi="Palatino Linotype"/>
        </w:rPr>
        <w:t xml:space="preserve">haft </w:t>
      </w:r>
      <w:r w:rsidR="00F92614">
        <w:rPr>
          <w:rFonts w:ascii="Palatino Linotype" w:hAnsi="Palatino Linotype"/>
        </w:rPr>
        <w:t>f</w:t>
      </w:r>
      <w:r w:rsidR="009A0E91">
        <w:rPr>
          <w:rFonts w:ascii="Palatino Linotype" w:hAnsi="Palatino Linotype"/>
        </w:rPr>
        <w:t>yra</w:t>
      </w:r>
      <w:r w:rsidR="00696E62">
        <w:rPr>
          <w:rFonts w:ascii="Palatino Linotype" w:hAnsi="Palatino Linotype"/>
        </w:rPr>
        <w:t xml:space="preserve"> protokollförda </w:t>
      </w:r>
      <w:r w:rsidR="004E607D" w:rsidRPr="00EA1188">
        <w:rPr>
          <w:rFonts w:ascii="Palatino Linotype" w:hAnsi="Palatino Linotype"/>
        </w:rPr>
        <w:t>styrelsemöten.</w:t>
      </w:r>
      <w:r w:rsidR="00D14ABC">
        <w:rPr>
          <w:rFonts w:ascii="Palatino Linotype" w:hAnsi="Palatino Linotype"/>
        </w:rPr>
        <w:t xml:space="preserve"> </w:t>
      </w:r>
    </w:p>
    <w:p w14:paraId="6B730A52" w14:textId="5216ABA7" w:rsidR="00496694" w:rsidRPr="00EA1188" w:rsidRDefault="00496694" w:rsidP="004F4D4A">
      <w:pPr>
        <w:pStyle w:val="Rubrik2"/>
        <w:rPr>
          <w:rFonts w:ascii="Palatino Linotype" w:hAnsi="Palatino Linotype"/>
        </w:rPr>
      </w:pPr>
      <w:bookmarkStart w:id="9" w:name="_Toc167714918"/>
      <w:r w:rsidRPr="00EA1188">
        <w:rPr>
          <w:rFonts w:ascii="Palatino Linotype" w:hAnsi="Palatino Linotype"/>
        </w:rPr>
        <w:t>Representation</w:t>
      </w:r>
      <w:bookmarkEnd w:id="9"/>
    </w:p>
    <w:p w14:paraId="295FDCA7" w14:textId="7EC7BBCE" w:rsidR="00C466F6" w:rsidRPr="009A0E91" w:rsidRDefault="00C466F6" w:rsidP="004F4D4A">
      <w:pPr>
        <w:rPr>
          <w:rFonts w:ascii="Palatino Linotype" w:hAnsi="Palatino Linotype"/>
        </w:rPr>
      </w:pPr>
      <w:r w:rsidRPr="009A0E91">
        <w:rPr>
          <w:rFonts w:ascii="Palatino Linotype" w:hAnsi="Palatino Linotype"/>
        </w:rPr>
        <w:t xml:space="preserve">Vid Barents Sports Conference i Piteå i </w:t>
      </w:r>
      <w:proofErr w:type="gramStart"/>
      <w:r w:rsidRPr="009A0E91">
        <w:rPr>
          <w:rFonts w:ascii="Palatino Linotype" w:hAnsi="Palatino Linotype"/>
        </w:rPr>
        <w:t>September</w:t>
      </w:r>
      <w:proofErr w:type="gramEnd"/>
      <w:r w:rsidRPr="009A0E91">
        <w:rPr>
          <w:rFonts w:ascii="Palatino Linotype" w:hAnsi="Palatino Linotype"/>
        </w:rPr>
        <w:t xml:space="preserve"> 2023 deltog Patric Gustafsson.</w:t>
      </w:r>
    </w:p>
    <w:p w14:paraId="113E62CB" w14:textId="4F5475E3" w:rsidR="00212634" w:rsidRPr="00EA1188" w:rsidRDefault="007E5AF3" w:rsidP="004F4D4A">
      <w:pPr>
        <w:rPr>
          <w:rFonts w:ascii="Palatino Linotype" w:hAnsi="Palatino Linotype"/>
        </w:rPr>
      </w:pPr>
      <w:r w:rsidRPr="00EA1188">
        <w:rPr>
          <w:rFonts w:ascii="Palatino Linotype" w:hAnsi="Palatino Linotype"/>
        </w:rPr>
        <w:t>Vid Svenska Bowlingförbundets årsmöte i oktober 20</w:t>
      </w:r>
      <w:r w:rsidR="00E51C10">
        <w:rPr>
          <w:rFonts w:ascii="Palatino Linotype" w:hAnsi="Palatino Linotype"/>
        </w:rPr>
        <w:t>2</w:t>
      </w:r>
      <w:r w:rsidR="00C466F6">
        <w:rPr>
          <w:rFonts w:ascii="Palatino Linotype" w:hAnsi="Palatino Linotype"/>
        </w:rPr>
        <w:t>3</w:t>
      </w:r>
      <w:r w:rsidR="00ED5AF7">
        <w:rPr>
          <w:rFonts w:ascii="Palatino Linotype" w:hAnsi="Palatino Linotype"/>
        </w:rPr>
        <w:t xml:space="preserve"> </w:t>
      </w:r>
      <w:r w:rsidRPr="00EA1188">
        <w:rPr>
          <w:rFonts w:ascii="Palatino Linotype" w:hAnsi="Palatino Linotype"/>
        </w:rPr>
        <w:t xml:space="preserve">deltog </w:t>
      </w:r>
      <w:r w:rsidR="00C466F6">
        <w:rPr>
          <w:rFonts w:ascii="Palatino Linotype" w:hAnsi="Palatino Linotype"/>
        </w:rPr>
        <w:t>Staffan Bergdahl.</w:t>
      </w:r>
    </w:p>
    <w:p w14:paraId="5C1F24E1" w14:textId="1199F251" w:rsidR="007E5AF3" w:rsidRDefault="007E5AF3" w:rsidP="004F4D4A">
      <w:pPr>
        <w:rPr>
          <w:rFonts w:ascii="Palatino Linotype" w:hAnsi="Palatino Linotype"/>
        </w:rPr>
      </w:pPr>
      <w:r w:rsidRPr="00EA1188">
        <w:rPr>
          <w:rFonts w:ascii="Palatino Linotype" w:hAnsi="Palatino Linotype"/>
        </w:rPr>
        <w:t>Vid Svenska Bowlingförbundets ordförandekonferens</w:t>
      </w:r>
      <w:r w:rsidR="00C466F6">
        <w:rPr>
          <w:rFonts w:ascii="Palatino Linotype" w:hAnsi="Palatino Linotype"/>
        </w:rPr>
        <w:t xml:space="preserve"> och extra årsmöte</w:t>
      </w:r>
      <w:r w:rsidR="00CE1C95">
        <w:rPr>
          <w:rFonts w:ascii="Palatino Linotype" w:hAnsi="Palatino Linotype"/>
        </w:rPr>
        <w:t xml:space="preserve"> </w:t>
      </w:r>
      <w:r w:rsidRPr="00EA1188">
        <w:rPr>
          <w:rFonts w:ascii="Palatino Linotype" w:hAnsi="Palatino Linotype"/>
        </w:rPr>
        <w:t xml:space="preserve">i </w:t>
      </w:r>
      <w:r w:rsidR="00897DC5" w:rsidRPr="00EA1188">
        <w:rPr>
          <w:rFonts w:ascii="Palatino Linotype" w:hAnsi="Palatino Linotype"/>
        </w:rPr>
        <w:t>februari 202</w:t>
      </w:r>
      <w:r w:rsidR="00C466F6">
        <w:rPr>
          <w:rFonts w:ascii="Palatino Linotype" w:hAnsi="Palatino Linotype"/>
        </w:rPr>
        <w:t>4</w:t>
      </w:r>
      <w:r w:rsidR="00897DC5" w:rsidRPr="00EA1188">
        <w:rPr>
          <w:rFonts w:ascii="Palatino Linotype" w:hAnsi="Palatino Linotype"/>
        </w:rPr>
        <w:t xml:space="preserve"> deltog </w:t>
      </w:r>
      <w:r w:rsidR="00C466F6">
        <w:rPr>
          <w:rFonts w:ascii="Palatino Linotype" w:hAnsi="Palatino Linotype"/>
        </w:rPr>
        <w:t xml:space="preserve">Staffan Bergdahl och vid Barn- och ungdomsledarkonferensen som anordnades samtidigt deltog </w:t>
      </w:r>
      <w:r w:rsidR="00590B32">
        <w:rPr>
          <w:rFonts w:ascii="Palatino Linotype" w:hAnsi="Palatino Linotype"/>
        </w:rPr>
        <w:t>Patric Gusta</w:t>
      </w:r>
      <w:r w:rsidR="00DE1CDF">
        <w:rPr>
          <w:rFonts w:ascii="Palatino Linotype" w:hAnsi="Palatino Linotype"/>
        </w:rPr>
        <w:t>f</w:t>
      </w:r>
      <w:r w:rsidR="00590B32">
        <w:rPr>
          <w:rFonts w:ascii="Palatino Linotype" w:hAnsi="Palatino Linotype"/>
        </w:rPr>
        <w:t>sson</w:t>
      </w:r>
      <w:r w:rsidR="00897DC5" w:rsidRPr="00EA1188">
        <w:rPr>
          <w:rFonts w:ascii="Palatino Linotype" w:hAnsi="Palatino Linotype"/>
        </w:rPr>
        <w:t>.</w:t>
      </w:r>
    </w:p>
    <w:p w14:paraId="09716F98" w14:textId="77777777" w:rsidR="009A0E91" w:rsidRDefault="009A0E91">
      <w:pPr>
        <w:rPr>
          <w:rFonts w:ascii="Palatino Linotype" w:hAnsi="Palatino Linotype"/>
          <w:smallCaps/>
          <w:spacing w:val="5"/>
          <w:sz w:val="32"/>
          <w:szCs w:val="32"/>
        </w:rPr>
      </w:pPr>
      <w:r>
        <w:rPr>
          <w:rFonts w:ascii="Palatino Linotype" w:hAnsi="Palatino Linotype"/>
        </w:rPr>
        <w:br w:type="page"/>
      </w:r>
    </w:p>
    <w:p w14:paraId="344EDC6D" w14:textId="6B8C8905" w:rsidR="00212634" w:rsidRPr="00EA1188" w:rsidRDefault="00212634" w:rsidP="004F4D4A">
      <w:pPr>
        <w:pStyle w:val="Rubrik1"/>
        <w:rPr>
          <w:rFonts w:ascii="Palatino Linotype" w:hAnsi="Palatino Linotype"/>
        </w:rPr>
      </w:pPr>
      <w:bookmarkStart w:id="10" w:name="_Toc167714919"/>
      <w:r w:rsidRPr="00EA1188">
        <w:rPr>
          <w:rFonts w:ascii="Palatino Linotype" w:hAnsi="Palatino Linotype"/>
        </w:rPr>
        <w:lastRenderedPageBreak/>
        <w:t>Medlemsstatistik</w:t>
      </w:r>
      <w:bookmarkEnd w:id="10"/>
    </w:p>
    <w:p w14:paraId="1BCBEE40" w14:textId="19E80CEA" w:rsidR="0007540D" w:rsidRPr="00EA1188" w:rsidRDefault="00135901" w:rsidP="004F4D4A">
      <w:pPr>
        <w:rPr>
          <w:rFonts w:ascii="Palatino Linotype" w:hAnsi="Palatino Linotype"/>
        </w:rPr>
      </w:pPr>
      <w:r w:rsidRPr="00EA1188">
        <w:rPr>
          <w:rFonts w:ascii="Palatino Linotype" w:hAnsi="Palatino Linotype"/>
        </w:rPr>
        <w:t xml:space="preserve">Norrbottens bowlingförbund har </w:t>
      </w:r>
      <w:r w:rsidR="00C466F6">
        <w:rPr>
          <w:rFonts w:ascii="Palatino Linotype" w:hAnsi="Palatino Linotype"/>
        </w:rPr>
        <w:t xml:space="preserve">835 </w:t>
      </w:r>
      <w:r w:rsidRPr="00EA1188">
        <w:rPr>
          <w:rFonts w:ascii="Palatino Linotype" w:hAnsi="Palatino Linotype"/>
        </w:rPr>
        <w:t>licenser</w:t>
      </w:r>
      <w:r w:rsidR="006D7AB2" w:rsidRPr="00EA1188">
        <w:rPr>
          <w:rFonts w:ascii="Palatino Linotype" w:hAnsi="Palatino Linotype"/>
        </w:rPr>
        <w:t xml:space="preserve"> (</w:t>
      </w:r>
      <w:r w:rsidR="00382CFD">
        <w:rPr>
          <w:rFonts w:ascii="Palatino Linotype" w:hAnsi="Palatino Linotype"/>
        </w:rPr>
        <w:t>april 202</w:t>
      </w:r>
      <w:r w:rsidR="00C466F6">
        <w:rPr>
          <w:rFonts w:ascii="Palatino Linotype" w:hAnsi="Palatino Linotype"/>
        </w:rPr>
        <w:t>4</w:t>
      </w:r>
      <w:r w:rsidR="006D7AB2" w:rsidRPr="00EA1188">
        <w:rPr>
          <w:rFonts w:ascii="Palatino Linotype" w:hAnsi="Palatino Linotype"/>
        </w:rPr>
        <w:t xml:space="preserve">), vilket är </w:t>
      </w:r>
      <w:r w:rsidR="00C466F6">
        <w:rPr>
          <w:rFonts w:ascii="Palatino Linotype" w:hAnsi="Palatino Linotype"/>
        </w:rPr>
        <w:t>sju</w:t>
      </w:r>
      <w:r w:rsidR="00590B32">
        <w:rPr>
          <w:rFonts w:ascii="Palatino Linotype" w:hAnsi="Palatino Linotype"/>
        </w:rPr>
        <w:t xml:space="preserve"> fler än samma månad förra året.</w:t>
      </w:r>
      <w:r w:rsidR="00D4157B" w:rsidRPr="00EA1188">
        <w:rPr>
          <w:rFonts w:ascii="Palatino Linotype" w:hAnsi="Palatino Linotype"/>
        </w:rPr>
        <w:t xml:space="preserve"> </w:t>
      </w:r>
      <w:r w:rsidR="00590B32">
        <w:rPr>
          <w:rFonts w:ascii="Palatino Linotype" w:hAnsi="Palatino Linotype"/>
        </w:rPr>
        <w:t>19</w:t>
      </w:r>
      <w:r w:rsidR="0029704C">
        <w:rPr>
          <w:rFonts w:ascii="Palatino Linotype" w:hAnsi="Palatino Linotype"/>
        </w:rPr>
        <w:t xml:space="preserve"> föreningar finns registrerade under Norrbottens Bowlingförbund</w:t>
      </w:r>
      <w:r w:rsidR="00590B32">
        <w:rPr>
          <w:rFonts w:ascii="Palatino Linotype" w:hAnsi="Palatino Linotype"/>
        </w:rPr>
        <w:t xml:space="preserve">, vilket är </w:t>
      </w:r>
      <w:r w:rsidR="00C466F6">
        <w:rPr>
          <w:rFonts w:ascii="Palatino Linotype" w:hAnsi="Palatino Linotype"/>
        </w:rPr>
        <w:t>samma som</w:t>
      </w:r>
      <w:r w:rsidR="00590B32">
        <w:rPr>
          <w:rFonts w:ascii="Palatino Linotype" w:hAnsi="Palatino Linotype"/>
        </w:rPr>
        <w:t xml:space="preserve"> förra året</w:t>
      </w:r>
      <w:r w:rsidR="00F52480">
        <w:rPr>
          <w:rFonts w:ascii="Palatino Linotype" w:hAnsi="Palatino Linotype"/>
        </w:rPr>
        <w:t>.</w:t>
      </w:r>
    </w:p>
    <w:p w14:paraId="47EF2DE8" w14:textId="77777777" w:rsidR="004805F8" w:rsidRPr="00EA1188" w:rsidRDefault="004805F8" w:rsidP="004F4D4A">
      <w:pPr>
        <w:pStyle w:val="Rubrik1"/>
        <w:rPr>
          <w:rFonts w:ascii="Palatino Linotype" w:hAnsi="Palatino Linotype"/>
        </w:rPr>
      </w:pPr>
      <w:bookmarkStart w:id="11" w:name="_Toc167714920"/>
      <w:r w:rsidRPr="00EA1188">
        <w:rPr>
          <w:rFonts w:ascii="Palatino Linotype" w:hAnsi="Palatino Linotype"/>
        </w:rPr>
        <w:t>Ungdomsverksamhet</w:t>
      </w:r>
      <w:bookmarkEnd w:id="11"/>
    </w:p>
    <w:p w14:paraId="77FBD1FE" w14:textId="6CA2A7AE" w:rsidR="009A0E91" w:rsidRPr="009A0E91" w:rsidRDefault="009A0E91" w:rsidP="009A0E91">
      <w:pPr>
        <w:rPr>
          <w:rFonts w:ascii="Palatino Linotype" w:hAnsi="Palatino Linotype"/>
        </w:rPr>
      </w:pPr>
      <w:r w:rsidRPr="009A0E91">
        <w:rPr>
          <w:rFonts w:ascii="Palatino Linotype" w:hAnsi="Palatino Linotype"/>
        </w:rPr>
        <w:t>Lilla VM-tävlingarna som tidigare spelats i Malmberget hade i år premiär i Gällivare och nio ungdomar från klubbar Kiruna, Boden, Luleå och Piteå deltog. Nytt för i år var även att tävlingen spelades med två åldersklasser.</w:t>
      </w:r>
    </w:p>
    <w:p w14:paraId="12B3F1A4" w14:textId="77777777" w:rsidR="009A0E91" w:rsidRPr="009A0E91" w:rsidRDefault="009A0E91" w:rsidP="009A0E91">
      <w:pPr>
        <w:rPr>
          <w:rFonts w:ascii="Palatino Linotype" w:hAnsi="Palatino Linotype"/>
        </w:rPr>
      </w:pPr>
      <w:r w:rsidRPr="009A0E91">
        <w:rPr>
          <w:rFonts w:ascii="Palatino Linotype" w:hAnsi="Palatino Linotype"/>
        </w:rPr>
        <w:t>För flera av ungdomarna var det första tävlingen någonsin och det var många som var nervösa, säger Andreas Lindgren som tillsammans med Niklas Wiklund var nya grenledare för i år. Men många tyckte också att det var väldigt roligt och det finns önskemål om fler ungdomstävlingar.</w:t>
      </w:r>
    </w:p>
    <w:p w14:paraId="1C49D781" w14:textId="77777777" w:rsidR="009A0E91" w:rsidRPr="009A0E91" w:rsidRDefault="009A0E91" w:rsidP="009A0E91">
      <w:pPr>
        <w:rPr>
          <w:rFonts w:ascii="Palatino Linotype" w:hAnsi="Palatino Linotype"/>
        </w:rPr>
      </w:pPr>
      <w:r w:rsidRPr="009A0E91">
        <w:rPr>
          <w:rFonts w:ascii="Palatino Linotype" w:hAnsi="Palatino Linotype"/>
        </w:rPr>
        <w:t xml:space="preserve">Bowlingtävlingarna spelades i fyra block om fyra serier med </w:t>
      </w:r>
      <w:proofErr w:type="gramStart"/>
      <w:r w:rsidRPr="009A0E91">
        <w:rPr>
          <w:rFonts w:ascii="Palatino Linotype" w:hAnsi="Palatino Linotype"/>
        </w:rPr>
        <w:t>start fredag</w:t>
      </w:r>
      <w:proofErr w:type="gramEnd"/>
      <w:r w:rsidRPr="009A0E91">
        <w:rPr>
          <w:rFonts w:ascii="Palatino Linotype" w:hAnsi="Palatino Linotype"/>
        </w:rPr>
        <w:t xml:space="preserve"> kväll och avslutades med en stegfinal på söndag förmiddag. Segrarna blev </w:t>
      </w:r>
      <w:r w:rsidRPr="009A0E91">
        <w:rPr>
          <w:rFonts w:ascii="Palatino Linotype" w:hAnsi="Palatino Linotype"/>
          <w:b/>
          <w:bCs/>
        </w:rPr>
        <w:t>Anton Berglund, Bodens BS</w:t>
      </w:r>
      <w:r w:rsidRPr="009A0E91">
        <w:rPr>
          <w:rFonts w:ascii="Palatino Linotype" w:hAnsi="Palatino Linotype"/>
        </w:rPr>
        <w:t> i den äldre klassen, och </w:t>
      </w:r>
      <w:proofErr w:type="spellStart"/>
      <w:r w:rsidRPr="009A0E91">
        <w:rPr>
          <w:rFonts w:ascii="Palatino Linotype" w:hAnsi="Palatino Linotype"/>
          <w:b/>
          <w:bCs/>
        </w:rPr>
        <w:t>Niilas</w:t>
      </w:r>
      <w:proofErr w:type="spellEnd"/>
      <w:r w:rsidRPr="009A0E91">
        <w:rPr>
          <w:rFonts w:ascii="Palatino Linotype" w:hAnsi="Palatino Linotype"/>
          <w:b/>
          <w:bCs/>
        </w:rPr>
        <w:t xml:space="preserve"> Mikko, BK Fjällräven</w:t>
      </w:r>
      <w:r w:rsidRPr="009A0E91">
        <w:rPr>
          <w:rFonts w:ascii="Palatino Linotype" w:hAnsi="Palatino Linotype"/>
        </w:rPr>
        <w:t> i den yngre klassen.</w:t>
      </w:r>
    </w:p>
    <w:p w14:paraId="17F4CE1B" w14:textId="48576B2C" w:rsidR="009A0E91" w:rsidRDefault="009A0E91" w:rsidP="004F4D4A">
      <w:pPr>
        <w:rPr>
          <w:rFonts w:ascii="Palatino Linotype" w:hAnsi="Palatino Linotype"/>
        </w:rPr>
      </w:pPr>
      <w:r>
        <w:rPr>
          <w:noProof/>
        </w:rPr>
        <w:drawing>
          <wp:inline distT="0" distB="0" distL="0" distR="0" wp14:anchorId="118BA2C6" wp14:editId="72E6B4A1">
            <wp:extent cx="5760720" cy="3239135"/>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324AEE38" w14:textId="77777777" w:rsidR="00EE2423" w:rsidRDefault="00EE2423">
      <w:pPr>
        <w:rPr>
          <w:rFonts w:ascii="Palatino Linotype" w:hAnsi="Palatino Linotype"/>
          <w:smallCaps/>
          <w:spacing w:val="5"/>
          <w:sz w:val="32"/>
          <w:szCs w:val="32"/>
        </w:rPr>
      </w:pPr>
      <w:r>
        <w:rPr>
          <w:rFonts w:ascii="Palatino Linotype" w:hAnsi="Palatino Linotype"/>
        </w:rPr>
        <w:br w:type="page"/>
      </w:r>
    </w:p>
    <w:p w14:paraId="4F309D3D" w14:textId="05395322" w:rsidR="00212634" w:rsidRPr="00EA1188" w:rsidRDefault="00212634" w:rsidP="004F4D4A">
      <w:pPr>
        <w:pStyle w:val="Rubrik1"/>
        <w:rPr>
          <w:rFonts w:ascii="Palatino Linotype" w:hAnsi="Palatino Linotype"/>
        </w:rPr>
      </w:pPr>
      <w:bookmarkStart w:id="12" w:name="_Toc167714921"/>
      <w:r w:rsidRPr="00EA1188">
        <w:rPr>
          <w:rFonts w:ascii="Palatino Linotype" w:hAnsi="Palatino Linotype"/>
        </w:rPr>
        <w:lastRenderedPageBreak/>
        <w:t>Tävlingar</w:t>
      </w:r>
      <w:bookmarkEnd w:id="12"/>
    </w:p>
    <w:p w14:paraId="753C3AA5" w14:textId="32286181" w:rsidR="003566B0" w:rsidRPr="003566B0" w:rsidRDefault="00212634" w:rsidP="004F4D4A">
      <w:pPr>
        <w:pStyle w:val="Rubrik2"/>
        <w:rPr>
          <w:rFonts w:ascii="Palatino Linotype" w:hAnsi="Palatino Linotype"/>
        </w:rPr>
      </w:pPr>
      <w:bookmarkStart w:id="13" w:name="_Toc167714922"/>
      <w:r w:rsidRPr="00EA1188">
        <w:rPr>
          <w:rFonts w:ascii="Palatino Linotype" w:hAnsi="Palatino Linotype"/>
        </w:rPr>
        <w:t>Distriktsmästerskap</w:t>
      </w:r>
      <w:bookmarkEnd w:id="13"/>
    </w:p>
    <w:p w14:paraId="42FE5012" w14:textId="299A7462" w:rsidR="005D2F91" w:rsidRPr="005D2F91" w:rsidRDefault="005D2F91" w:rsidP="005D2F91">
      <w:pPr>
        <w:rPr>
          <w:rFonts w:ascii="Palatino Linotype" w:hAnsi="Palatino Linotype"/>
        </w:rPr>
      </w:pPr>
      <w:r>
        <w:rPr>
          <w:rFonts w:ascii="Palatino Linotype" w:hAnsi="Palatino Linotype"/>
        </w:rPr>
        <w:t xml:space="preserve">Årets distriktsmästerskap spelades i april 2024 i Luleå. </w:t>
      </w:r>
      <w:r w:rsidR="00B92F50">
        <w:rPr>
          <w:rFonts w:ascii="Palatino Linotype" w:hAnsi="Palatino Linotype"/>
        </w:rPr>
        <w:t xml:space="preserve"> </w:t>
      </w:r>
    </w:p>
    <w:p w14:paraId="2FD2E014" w14:textId="55C18DDC" w:rsidR="005D2F91" w:rsidRDefault="005D2F91" w:rsidP="005D2F91">
      <w:pPr>
        <w:rPr>
          <w:rFonts w:ascii="Palatino Linotype" w:hAnsi="Palatino Linotype"/>
          <w:b/>
          <w:bCs/>
        </w:rPr>
      </w:pPr>
      <w:r w:rsidRPr="005D2F91">
        <w:rPr>
          <w:rFonts w:ascii="Palatino Linotype" w:hAnsi="Palatino Linotype"/>
          <w:b/>
          <w:bCs/>
        </w:rPr>
        <w:t>Distriktsmästare 2024</w:t>
      </w:r>
    </w:p>
    <w:p w14:paraId="497BD44C" w14:textId="2FB91F23" w:rsidR="00E312E2" w:rsidRPr="00E312E2" w:rsidRDefault="00E312E2" w:rsidP="005D2F91">
      <w:pPr>
        <w:rPr>
          <w:rFonts w:ascii="Palatino Linotype" w:hAnsi="Palatino Linotype"/>
        </w:rPr>
      </w:pPr>
      <w:r w:rsidRPr="00E312E2">
        <w:rPr>
          <w:rFonts w:ascii="Palatino Linotype" w:hAnsi="Palatino Linotype"/>
        </w:rPr>
        <w:t>Herr senior</w:t>
      </w:r>
      <w:r w:rsidRPr="00E312E2">
        <w:rPr>
          <w:rFonts w:ascii="Palatino Linotype" w:hAnsi="Palatino Linotype"/>
        </w:rPr>
        <w:tab/>
      </w:r>
      <w:r w:rsidRPr="00E312E2">
        <w:rPr>
          <w:rFonts w:ascii="Palatino Linotype" w:hAnsi="Palatino Linotype"/>
        </w:rPr>
        <w:tab/>
        <w:t>Emil Holmberg, Bodens BS</w:t>
      </w:r>
    </w:p>
    <w:p w14:paraId="6181D64C" w14:textId="6A622F63" w:rsidR="00E312E2" w:rsidRPr="00E312E2" w:rsidRDefault="00E312E2" w:rsidP="005D2F91">
      <w:pPr>
        <w:rPr>
          <w:rFonts w:ascii="Palatino Linotype" w:hAnsi="Palatino Linotype"/>
        </w:rPr>
      </w:pPr>
      <w:r w:rsidRPr="00E312E2">
        <w:rPr>
          <w:rFonts w:ascii="Palatino Linotype" w:hAnsi="Palatino Linotype"/>
        </w:rPr>
        <w:t>Dam senior</w:t>
      </w:r>
      <w:r w:rsidRPr="00E312E2">
        <w:rPr>
          <w:rFonts w:ascii="Palatino Linotype" w:hAnsi="Palatino Linotype"/>
        </w:rPr>
        <w:tab/>
      </w:r>
      <w:r w:rsidRPr="00E312E2">
        <w:rPr>
          <w:rFonts w:ascii="Palatino Linotype" w:hAnsi="Palatino Linotype"/>
        </w:rPr>
        <w:tab/>
        <w:t>Helena Sundqvist, Bodens BS</w:t>
      </w:r>
    </w:p>
    <w:p w14:paraId="4895884C" w14:textId="2B932EB2" w:rsidR="00E312E2" w:rsidRDefault="00E312E2" w:rsidP="005D2F91">
      <w:pPr>
        <w:rPr>
          <w:rFonts w:ascii="Palatino Linotype" w:hAnsi="Palatino Linotype"/>
        </w:rPr>
      </w:pPr>
      <w:r>
        <w:rPr>
          <w:rFonts w:ascii="Palatino Linotype" w:hAnsi="Palatino Linotype"/>
        </w:rPr>
        <w:t>Ungdom U16</w:t>
      </w:r>
      <w:r>
        <w:rPr>
          <w:rFonts w:ascii="Palatino Linotype" w:hAnsi="Palatino Linotype"/>
        </w:rPr>
        <w:tab/>
        <w:t>Anton Berglund, Bodens BS</w:t>
      </w:r>
    </w:p>
    <w:p w14:paraId="424C62AC" w14:textId="30AED3F1" w:rsidR="00E312E2" w:rsidRPr="00E312E2" w:rsidRDefault="00E312E2" w:rsidP="005D2F91">
      <w:pPr>
        <w:rPr>
          <w:rFonts w:ascii="Palatino Linotype" w:hAnsi="Palatino Linotype"/>
          <w:lang w:val="de-DE"/>
        </w:rPr>
      </w:pPr>
      <w:r w:rsidRPr="00E312E2">
        <w:rPr>
          <w:rFonts w:ascii="Palatino Linotype" w:hAnsi="Palatino Linotype"/>
          <w:lang w:val="de-DE"/>
        </w:rPr>
        <w:t>Junior U21</w:t>
      </w:r>
      <w:r w:rsidRPr="00E312E2">
        <w:rPr>
          <w:rFonts w:ascii="Palatino Linotype" w:hAnsi="Palatino Linotype"/>
          <w:lang w:val="de-DE"/>
        </w:rPr>
        <w:tab/>
      </w:r>
      <w:r w:rsidRPr="00E312E2">
        <w:rPr>
          <w:rFonts w:ascii="Palatino Linotype" w:hAnsi="Palatino Linotype"/>
          <w:lang w:val="de-DE"/>
        </w:rPr>
        <w:tab/>
        <w:t>William Holmgren, Bode</w:t>
      </w:r>
      <w:r>
        <w:rPr>
          <w:rFonts w:ascii="Palatino Linotype" w:hAnsi="Palatino Linotype"/>
          <w:lang w:val="de-DE"/>
        </w:rPr>
        <w:t>ns BS</w:t>
      </w:r>
    </w:p>
    <w:p w14:paraId="7291AD8D" w14:textId="57910F1B" w:rsidR="00E312E2" w:rsidRPr="00E312E2" w:rsidRDefault="00E312E2" w:rsidP="00E312E2">
      <w:pPr>
        <w:rPr>
          <w:rFonts w:ascii="Palatino Linotype" w:hAnsi="Palatino Linotype"/>
        </w:rPr>
      </w:pPr>
      <w:r w:rsidRPr="00390E95">
        <w:rPr>
          <w:rFonts w:ascii="Palatino Linotype" w:hAnsi="Palatino Linotype"/>
        </w:rPr>
        <w:t>3-manna</w:t>
      </w:r>
      <w:r w:rsidR="00572F1B">
        <w:rPr>
          <w:rFonts w:ascii="Palatino Linotype" w:hAnsi="Palatino Linotype"/>
        </w:rPr>
        <w:tab/>
      </w:r>
      <w:r w:rsidR="00572F1B">
        <w:rPr>
          <w:rFonts w:ascii="Palatino Linotype" w:hAnsi="Palatino Linotype"/>
        </w:rPr>
        <w:tab/>
      </w:r>
      <w:r w:rsidRPr="00E312E2">
        <w:rPr>
          <w:rFonts w:ascii="Palatino Linotype" w:hAnsi="Palatino Linotype"/>
        </w:rPr>
        <w:t>Bodens BS 1</w:t>
      </w:r>
      <w:r w:rsidRPr="00E312E2">
        <w:rPr>
          <w:rFonts w:ascii="Palatino Linotype" w:hAnsi="Palatino Linotype"/>
        </w:rPr>
        <w:tab/>
        <w:t>Ludwig Ingerskog, Emil Holmberg och Per Sundqvist</w:t>
      </w:r>
    </w:p>
    <w:p w14:paraId="7C8B4BCF" w14:textId="6D714714" w:rsidR="00E312E2" w:rsidRPr="00390E95" w:rsidRDefault="00E312E2" w:rsidP="005D2F91">
      <w:pPr>
        <w:rPr>
          <w:rFonts w:ascii="Palatino Linotype" w:hAnsi="Palatino Linotype"/>
        </w:rPr>
      </w:pPr>
      <w:r w:rsidRPr="00390E95">
        <w:rPr>
          <w:rFonts w:ascii="Palatino Linotype" w:hAnsi="Palatino Linotype"/>
        </w:rPr>
        <w:t>H50</w:t>
      </w:r>
      <w:r w:rsidRPr="00390E95">
        <w:rPr>
          <w:rFonts w:ascii="Palatino Linotype" w:hAnsi="Palatino Linotype"/>
        </w:rPr>
        <w:tab/>
      </w:r>
      <w:r w:rsidRPr="00390E95">
        <w:rPr>
          <w:rFonts w:ascii="Palatino Linotype" w:hAnsi="Palatino Linotype"/>
        </w:rPr>
        <w:tab/>
      </w:r>
      <w:r w:rsidR="00572F1B">
        <w:rPr>
          <w:rFonts w:ascii="Palatino Linotype" w:hAnsi="Palatino Linotype"/>
        </w:rPr>
        <w:tab/>
      </w:r>
      <w:r w:rsidRPr="00390E95">
        <w:rPr>
          <w:rFonts w:ascii="Palatino Linotype" w:hAnsi="Palatino Linotype"/>
        </w:rPr>
        <w:t xml:space="preserve">Carl </w:t>
      </w:r>
      <w:proofErr w:type="spellStart"/>
      <w:r w:rsidRPr="00390E95">
        <w:rPr>
          <w:rFonts w:ascii="Palatino Linotype" w:hAnsi="Palatino Linotype"/>
        </w:rPr>
        <w:t>Wikhede</w:t>
      </w:r>
      <w:proofErr w:type="spellEnd"/>
      <w:r w:rsidRPr="00390E95">
        <w:rPr>
          <w:rFonts w:ascii="Palatino Linotype" w:hAnsi="Palatino Linotype"/>
        </w:rPr>
        <w:t>, Piteå BK</w:t>
      </w:r>
    </w:p>
    <w:p w14:paraId="3CBB0B90" w14:textId="2DC0BA82" w:rsidR="00E312E2" w:rsidRPr="00390E95" w:rsidRDefault="00E312E2" w:rsidP="005D2F91">
      <w:pPr>
        <w:rPr>
          <w:rFonts w:ascii="Palatino Linotype" w:hAnsi="Palatino Linotype"/>
        </w:rPr>
      </w:pPr>
      <w:r w:rsidRPr="00390E95">
        <w:rPr>
          <w:rFonts w:ascii="Palatino Linotype" w:hAnsi="Palatino Linotype"/>
        </w:rPr>
        <w:t>D50</w:t>
      </w:r>
      <w:r w:rsidRPr="00390E95">
        <w:rPr>
          <w:rFonts w:ascii="Palatino Linotype" w:hAnsi="Palatino Linotype"/>
        </w:rPr>
        <w:tab/>
      </w:r>
      <w:r w:rsidRPr="00390E95">
        <w:rPr>
          <w:rFonts w:ascii="Palatino Linotype" w:hAnsi="Palatino Linotype"/>
        </w:rPr>
        <w:tab/>
      </w:r>
      <w:r w:rsidR="00572F1B">
        <w:rPr>
          <w:rFonts w:ascii="Palatino Linotype" w:hAnsi="Palatino Linotype"/>
        </w:rPr>
        <w:tab/>
      </w:r>
      <w:r w:rsidRPr="00390E95">
        <w:rPr>
          <w:rFonts w:ascii="Palatino Linotype" w:hAnsi="Palatino Linotype"/>
        </w:rPr>
        <w:t>Eva Dahlberg-Lindvall, Bodens Pensionärers BS</w:t>
      </w:r>
    </w:p>
    <w:p w14:paraId="75E79507" w14:textId="55BFEAF6" w:rsidR="00390E95" w:rsidRPr="00390E95" w:rsidRDefault="00572F1B" w:rsidP="005D2F91">
      <w:pPr>
        <w:rPr>
          <w:rFonts w:ascii="Palatino Linotype" w:hAnsi="Palatino Linotype"/>
        </w:rPr>
      </w:pPr>
      <w:r>
        <w:rPr>
          <w:noProof/>
        </w:rPr>
        <mc:AlternateContent>
          <mc:Choice Requires="wps">
            <w:drawing>
              <wp:anchor distT="45720" distB="45720" distL="114300" distR="114300" simplePos="0" relativeHeight="251664384" behindDoc="0" locked="0" layoutInCell="1" allowOverlap="1" wp14:anchorId="1A508C63" wp14:editId="2AEFA1F5">
                <wp:simplePos x="0" y="0"/>
                <wp:positionH relativeFrom="margin">
                  <wp:align>center</wp:align>
                </wp:positionH>
                <wp:positionV relativeFrom="paragraph">
                  <wp:posOffset>513715</wp:posOffset>
                </wp:positionV>
                <wp:extent cx="5981700" cy="4159250"/>
                <wp:effectExtent l="0" t="0" r="0" b="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4159250"/>
                        </a:xfrm>
                        <a:prstGeom prst="rect">
                          <a:avLst/>
                        </a:prstGeom>
                        <a:solidFill>
                          <a:srgbClr val="FFFFFF"/>
                        </a:solidFill>
                        <a:ln w="9525">
                          <a:noFill/>
                          <a:miter lim="800000"/>
                          <a:headEnd/>
                          <a:tailEnd/>
                        </a:ln>
                      </wps:spPr>
                      <wps:txbx>
                        <w:txbxContent>
                          <w:p w14:paraId="296F15D0" w14:textId="73E4A08C" w:rsidR="00572F1B" w:rsidRDefault="00572F1B">
                            <w:r>
                              <w:t xml:space="preserve"> </w:t>
                            </w:r>
                            <w:r>
                              <w:rPr>
                                <w:noProof/>
                              </w:rPr>
                              <w:drawing>
                                <wp:inline distT="0" distB="0" distL="0" distR="0" wp14:anchorId="63AB3CA1" wp14:editId="2D645162">
                                  <wp:extent cx="2952750" cy="1893431"/>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2041" cy="1899389"/>
                                          </a:xfrm>
                                          <a:prstGeom prst="rect">
                                            <a:avLst/>
                                          </a:prstGeom>
                                          <a:noFill/>
                                          <a:ln>
                                            <a:noFill/>
                                          </a:ln>
                                        </pic:spPr>
                                      </pic:pic>
                                    </a:graphicData>
                                  </a:graphic>
                                </wp:inline>
                              </w:drawing>
                            </w:r>
                            <w:r>
                              <w:t xml:space="preserve">    </w:t>
                            </w:r>
                            <w:r>
                              <w:rPr>
                                <w:noProof/>
                              </w:rPr>
                              <w:drawing>
                                <wp:inline distT="0" distB="0" distL="0" distR="0" wp14:anchorId="27FF943F" wp14:editId="0D4BFB02">
                                  <wp:extent cx="2697480" cy="1885666"/>
                                  <wp:effectExtent l="0" t="0" r="7620" b="63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pic:cNvPicPr>
                                            <a:picLocks noChangeAspect="1"/>
                                          </pic:cNvPicPr>
                                        </pic:nvPicPr>
                                        <pic:blipFill rotWithShape="1">
                                          <a:blip r:embed="rId11" cstate="print">
                                            <a:extLst>
                                              <a:ext uri="{28A0092B-C50C-407E-A947-70E740481C1C}">
                                                <a14:useLocalDpi xmlns:a14="http://schemas.microsoft.com/office/drawing/2010/main" val="0"/>
                                              </a:ext>
                                            </a:extLst>
                                          </a:blip>
                                          <a:srcRect l="13806" t="13044" r="17361" b="13328"/>
                                          <a:stretch/>
                                        </pic:blipFill>
                                        <pic:spPr bwMode="auto">
                                          <a:xfrm>
                                            <a:off x="0" y="0"/>
                                            <a:ext cx="2702531" cy="1889197"/>
                                          </a:xfrm>
                                          <a:prstGeom prst="rect">
                                            <a:avLst/>
                                          </a:prstGeom>
                                          <a:noFill/>
                                          <a:ln>
                                            <a:noFill/>
                                          </a:ln>
                                          <a:extLst>
                                            <a:ext uri="{53640926-AAD7-44D8-BBD7-CCE9431645EC}">
                                              <a14:shadowObscured xmlns:a14="http://schemas.microsoft.com/office/drawing/2010/main"/>
                                            </a:ext>
                                          </a:extLst>
                                        </pic:spPr>
                                      </pic:pic>
                                    </a:graphicData>
                                  </a:graphic>
                                </wp:inline>
                              </w:drawing>
                            </w:r>
                          </w:p>
                          <w:p w14:paraId="0DE57A5B" w14:textId="6DA9E2CF" w:rsidR="00572F1B" w:rsidRDefault="00572F1B">
                            <w:r>
                              <w:rPr>
                                <w:noProof/>
                              </w:rPr>
                              <w:drawing>
                                <wp:inline distT="0" distB="0" distL="0" distR="0" wp14:anchorId="1DA8702F" wp14:editId="1F5CF34E">
                                  <wp:extent cx="2990040" cy="1949450"/>
                                  <wp:effectExtent l="0" t="0" r="127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pic:cNvPicPr>
                                            <a:picLocks noChangeAspect="1"/>
                                          </pic:cNvPicPr>
                                        </pic:nvPicPr>
                                        <pic:blipFill rotWithShape="1">
                                          <a:blip r:embed="rId12">
                                            <a:extLst>
                                              <a:ext uri="{28A0092B-C50C-407E-A947-70E740481C1C}">
                                                <a14:useLocalDpi xmlns:a14="http://schemas.microsoft.com/office/drawing/2010/main" val="0"/>
                                              </a:ext>
                                            </a:extLst>
                                          </a:blip>
                                          <a:srcRect l="13422" t="3912" r="11147" b="30620"/>
                                          <a:stretch/>
                                        </pic:blipFill>
                                        <pic:spPr bwMode="auto">
                                          <a:xfrm>
                                            <a:off x="0" y="0"/>
                                            <a:ext cx="3021076" cy="196968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72D7AC1F" wp14:editId="22C4A991">
                                  <wp:extent cx="2694940" cy="194310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a:picLocks noChangeAspect="1"/>
                                          </pic:cNvPicPr>
                                        </pic:nvPicPr>
                                        <pic:blipFill rotWithShape="1">
                                          <a:blip r:embed="rId13">
                                            <a:extLst>
                                              <a:ext uri="{28A0092B-C50C-407E-A947-70E740481C1C}">
                                                <a14:useLocalDpi xmlns:a14="http://schemas.microsoft.com/office/drawing/2010/main" val="0"/>
                                              </a:ext>
                                            </a:extLst>
                                          </a:blip>
                                          <a:srcRect l="13601" t="2639" r="12446" b="7652"/>
                                          <a:stretch/>
                                        </pic:blipFill>
                                        <pic:spPr bwMode="auto">
                                          <a:xfrm>
                                            <a:off x="0" y="0"/>
                                            <a:ext cx="2698381" cy="194558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508C63" id="_x0000_t202" coordsize="21600,21600" o:spt="202" path="m,l,21600r21600,l21600,xe">
                <v:stroke joinstyle="miter"/>
                <v:path gradientshapeok="t" o:connecttype="rect"/>
              </v:shapetype>
              <v:shape id="Textruta 2" o:spid="_x0000_s1026" type="#_x0000_t202" style="position:absolute;left:0;text-align:left;margin-left:0;margin-top:40.45pt;width:471pt;height:327.5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" stroked="f">
                <v:textbox>
                  <w:txbxContent>
                    <w:p w14:paraId="296F15D0" w14:textId="73E4A08C" w:rsidR="00572F1B" w:rsidRDefault="00572F1B">
                      <w:r>
                        <w:t xml:space="preserve"> </w:t>
                      </w:r>
                      <w:r>
                        <w:rPr>
                          <w:noProof/>
                        </w:rPr>
                        <w:drawing>
                          <wp:inline distT="0" distB="0" distL="0" distR="0" wp14:anchorId="63AB3CA1" wp14:editId="2D645162">
                            <wp:extent cx="2952750" cy="1893431"/>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2041" cy="1899389"/>
                                    </a:xfrm>
                                    <a:prstGeom prst="rect">
                                      <a:avLst/>
                                    </a:prstGeom>
                                    <a:noFill/>
                                    <a:ln>
                                      <a:noFill/>
                                    </a:ln>
                                  </pic:spPr>
                                </pic:pic>
                              </a:graphicData>
                            </a:graphic>
                          </wp:inline>
                        </w:drawing>
                      </w:r>
                      <w:r>
                        <w:t xml:space="preserve">    </w:t>
                      </w:r>
                      <w:r>
                        <w:rPr>
                          <w:noProof/>
                        </w:rPr>
                        <w:drawing>
                          <wp:inline distT="0" distB="0" distL="0" distR="0" wp14:anchorId="27FF943F" wp14:editId="0D4BFB02">
                            <wp:extent cx="2697480" cy="1885666"/>
                            <wp:effectExtent l="0" t="0" r="7620" b="63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pic:cNvPicPr>
                                      <a:picLocks noChangeAspect="1"/>
                                    </pic:cNvPicPr>
                                  </pic:nvPicPr>
                                  <pic:blipFill rotWithShape="1">
                                    <a:blip r:embed="rId11" cstate="print">
                                      <a:extLst>
                                        <a:ext uri="{28A0092B-C50C-407E-A947-70E740481C1C}">
                                          <a14:useLocalDpi xmlns:a14="http://schemas.microsoft.com/office/drawing/2010/main" val="0"/>
                                        </a:ext>
                                      </a:extLst>
                                    </a:blip>
                                    <a:srcRect l="13806" t="13044" r="17361" b="13328"/>
                                    <a:stretch/>
                                  </pic:blipFill>
                                  <pic:spPr bwMode="auto">
                                    <a:xfrm>
                                      <a:off x="0" y="0"/>
                                      <a:ext cx="2702531" cy="1889197"/>
                                    </a:xfrm>
                                    <a:prstGeom prst="rect">
                                      <a:avLst/>
                                    </a:prstGeom>
                                    <a:noFill/>
                                    <a:ln>
                                      <a:noFill/>
                                    </a:ln>
                                    <a:extLst>
                                      <a:ext uri="{53640926-AAD7-44D8-BBD7-CCE9431645EC}">
                                        <a14:shadowObscured xmlns:a14="http://schemas.microsoft.com/office/drawing/2010/main"/>
                                      </a:ext>
                                    </a:extLst>
                                  </pic:spPr>
                                </pic:pic>
                              </a:graphicData>
                            </a:graphic>
                          </wp:inline>
                        </w:drawing>
                      </w:r>
                    </w:p>
                    <w:p w14:paraId="0DE57A5B" w14:textId="6DA9E2CF" w:rsidR="00572F1B" w:rsidRDefault="00572F1B">
                      <w:r>
                        <w:rPr>
                          <w:noProof/>
                        </w:rPr>
                        <w:drawing>
                          <wp:inline distT="0" distB="0" distL="0" distR="0" wp14:anchorId="1DA8702F" wp14:editId="1F5CF34E">
                            <wp:extent cx="2990040" cy="1949450"/>
                            <wp:effectExtent l="0" t="0" r="127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pic:cNvPicPr>
                                      <a:picLocks noChangeAspect="1"/>
                                    </pic:cNvPicPr>
                                  </pic:nvPicPr>
                                  <pic:blipFill rotWithShape="1">
                                    <a:blip r:embed="rId12">
                                      <a:extLst>
                                        <a:ext uri="{28A0092B-C50C-407E-A947-70E740481C1C}">
                                          <a14:useLocalDpi xmlns:a14="http://schemas.microsoft.com/office/drawing/2010/main" val="0"/>
                                        </a:ext>
                                      </a:extLst>
                                    </a:blip>
                                    <a:srcRect l="13422" t="3912" r="11147" b="30620"/>
                                    <a:stretch/>
                                  </pic:blipFill>
                                  <pic:spPr bwMode="auto">
                                    <a:xfrm>
                                      <a:off x="0" y="0"/>
                                      <a:ext cx="3021076" cy="196968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72D7AC1F" wp14:editId="22C4A991">
                            <wp:extent cx="2694940" cy="194310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a:picLocks noChangeAspect="1"/>
                                    </pic:cNvPicPr>
                                  </pic:nvPicPr>
                                  <pic:blipFill rotWithShape="1">
                                    <a:blip r:embed="rId13">
                                      <a:extLst>
                                        <a:ext uri="{28A0092B-C50C-407E-A947-70E740481C1C}">
                                          <a14:useLocalDpi xmlns:a14="http://schemas.microsoft.com/office/drawing/2010/main" val="0"/>
                                        </a:ext>
                                      </a:extLst>
                                    </a:blip>
                                    <a:srcRect l="13601" t="2639" r="12446" b="7652"/>
                                    <a:stretch/>
                                  </pic:blipFill>
                                  <pic:spPr bwMode="auto">
                                    <a:xfrm>
                                      <a:off x="0" y="0"/>
                                      <a:ext cx="2698381" cy="194558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390E95" w:rsidRPr="00390E95">
        <w:rPr>
          <w:rFonts w:ascii="Palatino Linotype" w:hAnsi="Palatino Linotype"/>
        </w:rPr>
        <w:t>H60</w:t>
      </w:r>
      <w:r w:rsidR="00390E95" w:rsidRPr="00390E95">
        <w:rPr>
          <w:rFonts w:ascii="Palatino Linotype" w:hAnsi="Palatino Linotype"/>
        </w:rPr>
        <w:tab/>
      </w:r>
      <w:r w:rsidR="00390E95" w:rsidRPr="00390E95">
        <w:rPr>
          <w:rFonts w:ascii="Palatino Linotype" w:hAnsi="Palatino Linotype"/>
        </w:rPr>
        <w:tab/>
      </w:r>
      <w:r>
        <w:rPr>
          <w:rFonts w:ascii="Palatino Linotype" w:hAnsi="Palatino Linotype"/>
        </w:rPr>
        <w:tab/>
      </w:r>
      <w:r w:rsidR="00390E95" w:rsidRPr="00390E95">
        <w:rPr>
          <w:rFonts w:ascii="Palatino Linotype" w:hAnsi="Palatino Linotype"/>
        </w:rPr>
        <w:t>Tommy Petersén, BK Fjällräven</w:t>
      </w:r>
    </w:p>
    <w:p w14:paraId="25520885" w14:textId="43A6AD0B" w:rsidR="005D2F91" w:rsidRPr="005D2F91" w:rsidRDefault="005D2F91" w:rsidP="00390E95"/>
    <w:p w14:paraId="327AE542" w14:textId="13559BAD" w:rsidR="0007164F" w:rsidRDefault="0007164F">
      <w:pPr>
        <w:rPr>
          <w:rFonts w:ascii="Palatino Linotype" w:hAnsi="Palatino Linotype"/>
          <w:smallCaps/>
          <w:spacing w:val="5"/>
          <w:sz w:val="28"/>
          <w:szCs w:val="28"/>
        </w:rPr>
      </w:pPr>
      <w:r>
        <w:rPr>
          <w:rFonts w:ascii="Palatino Linotype" w:hAnsi="Palatino Linotype"/>
        </w:rPr>
        <w:br w:type="page"/>
      </w:r>
    </w:p>
    <w:p w14:paraId="16AB89EE" w14:textId="07CE1FF0" w:rsidR="00841B78" w:rsidRPr="00EA1188" w:rsidRDefault="00841B78" w:rsidP="004F4D4A">
      <w:pPr>
        <w:pStyle w:val="Rubrik2"/>
        <w:rPr>
          <w:rFonts w:ascii="Palatino Linotype" w:hAnsi="Palatino Linotype"/>
        </w:rPr>
      </w:pPr>
      <w:bookmarkStart w:id="14" w:name="_Toc167714923"/>
      <w:r w:rsidRPr="00EA1188">
        <w:rPr>
          <w:rFonts w:ascii="Palatino Linotype" w:hAnsi="Palatino Linotype"/>
        </w:rPr>
        <w:lastRenderedPageBreak/>
        <w:t>Norrbotten Challenge</w:t>
      </w:r>
      <w:bookmarkEnd w:id="14"/>
    </w:p>
    <w:p w14:paraId="07F48B2F" w14:textId="2AAD8E5D" w:rsidR="00D3168C" w:rsidRDefault="00841B78" w:rsidP="004F4D4A">
      <w:pPr>
        <w:rPr>
          <w:rFonts w:ascii="Palatino Linotype" w:hAnsi="Palatino Linotype"/>
        </w:rPr>
      </w:pPr>
      <w:r w:rsidRPr="00EA1188">
        <w:rPr>
          <w:rFonts w:ascii="Palatino Linotype" w:hAnsi="Palatino Linotype"/>
        </w:rPr>
        <w:t xml:space="preserve">Norrbotten Challenge är en tävling där alla spelare som deltagit i seriespel har samlat poäng, </w:t>
      </w:r>
      <w:r>
        <w:rPr>
          <w:rFonts w:ascii="Palatino Linotype" w:hAnsi="Palatino Linotype"/>
        </w:rPr>
        <w:t xml:space="preserve">och </w:t>
      </w:r>
      <w:proofErr w:type="gramStart"/>
      <w:r>
        <w:rPr>
          <w:rFonts w:ascii="Palatino Linotype" w:hAnsi="Palatino Linotype"/>
        </w:rPr>
        <w:t>202</w:t>
      </w:r>
      <w:r w:rsidR="005D2F91">
        <w:rPr>
          <w:rFonts w:ascii="Palatino Linotype" w:hAnsi="Palatino Linotype"/>
        </w:rPr>
        <w:t>3</w:t>
      </w:r>
      <w:r>
        <w:rPr>
          <w:rFonts w:ascii="Palatino Linotype" w:hAnsi="Palatino Linotype"/>
        </w:rPr>
        <w:t>-202</w:t>
      </w:r>
      <w:r w:rsidR="005D2F91">
        <w:rPr>
          <w:rFonts w:ascii="Palatino Linotype" w:hAnsi="Palatino Linotype"/>
        </w:rPr>
        <w:t>4</w:t>
      </w:r>
      <w:proofErr w:type="gramEnd"/>
      <w:r>
        <w:rPr>
          <w:rFonts w:ascii="Palatino Linotype" w:hAnsi="Palatino Linotype"/>
        </w:rPr>
        <w:t xml:space="preserve"> har 50 herrar och </w:t>
      </w:r>
      <w:r w:rsidR="0007164F">
        <w:rPr>
          <w:rFonts w:ascii="Palatino Linotype" w:hAnsi="Palatino Linotype"/>
        </w:rPr>
        <w:t>9</w:t>
      </w:r>
      <w:r>
        <w:rPr>
          <w:rFonts w:ascii="Palatino Linotype" w:hAnsi="Palatino Linotype"/>
        </w:rPr>
        <w:t xml:space="preserve"> damer tagit poäng. </w:t>
      </w:r>
      <w:r w:rsidR="003566B0">
        <w:rPr>
          <w:rFonts w:ascii="Palatino Linotype" w:hAnsi="Palatino Linotype"/>
        </w:rPr>
        <w:t>F</w:t>
      </w:r>
      <w:r>
        <w:rPr>
          <w:rFonts w:ascii="Palatino Linotype" w:hAnsi="Palatino Linotype"/>
        </w:rPr>
        <w:t>inalen 202</w:t>
      </w:r>
      <w:r w:rsidR="005D2F91">
        <w:rPr>
          <w:rFonts w:ascii="Palatino Linotype" w:hAnsi="Palatino Linotype"/>
        </w:rPr>
        <w:t>4</w:t>
      </w:r>
      <w:r>
        <w:rPr>
          <w:rFonts w:ascii="Palatino Linotype" w:hAnsi="Palatino Linotype"/>
        </w:rPr>
        <w:t xml:space="preserve"> kommer att spelas den 2</w:t>
      </w:r>
      <w:r w:rsidR="005D2F91">
        <w:rPr>
          <w:rFonts w:ascii="Palatino Linotype" w:hAnsi="Palatino Linotype"/>
        </w:rPr>
        <w:t>5</w:t>
      </w:r>
      <w:r>
        <w:rPr>
          <w:rFonts w:ascii="Palatino Linotype" w:hAnsi="Palatino Linotype"/>
        </w:rPr>
        <w:t xml:space="preserve"> maj i </w:t>
      </w:r>
      <w:r w:rsidR="005D2F91">
        <w:rPr>
          <w:rFonts w:ascii="Palatino Linotype" w:hAnsi="Palatino Linotype"/>
        </w:rPr>
        <w:t>Piteå</w:t>
      </w:r>
      <w:r>
        <w:rPr>
          <w:rFonts w:ascii="Palatino Linotype" w:hAnsi="Palatino Linotype"/>
        </w:rPr>
        <w:t xml:space="preserve">. </w:t>
      </w:r>
    </w:p>
    <w:p w14:paraId="4A2B6701" w14:textId="162DA4F4" w:rsidR="00424F70" w:rsidRDefault="00424F70" w:rsidP="004F4D4A">
      <w:pPr>
        <w:rPr>
          <w:rFonts w:ascii="Palatino Linotype" w:hAnsi="Palatino Linotype"/>
        </w:rPr>
      </w:pPr>
      <w:r>
        <w:rPr>
          <w:rFonts w:ascii="Palatino Linotype" w:hAnsi="Palatino Linotype"/>
        </w:rPr>
        <w:t>202</w:t>
      </w:r>
      <w:r w:rsidR="005D2F91">
        <w:rPr>
          <w:rFonts w:ascii="Palatino Linotype" w:hAnsi="Palatino Linotype"/>
        </w:rPr>
        <w:t>3</w:t>
      </w:r>
      <w:r>
        <w:rPr>
          <w:rFonts w:ascii="Palatino Linotype" w:hAnsi="Palatino Linotype"/>
        </w:rPr>
        <w:t xml:space="preserve"> </w:t>
      </w:r>
      <w:r w:rsidR="005D2F91">
        <w:rPr>
          <w:rFonts w:ascii="Palatino Linotype" w:hAnsi="Palatino Linotype"/>
        </w:rPr>
        <w:t xml:space="preserve">års final </w:t>
      </w:r>
      <w:r>
        <w:rPr>
          <w:rFonts w:ascii="Palatino Linotype" w:hAnsi="Palatino Linotype"/>
        </w:rPr>
        <w:t xml:space="preserve">spelades </w:t>
      </w:r>
      <w:r w:rsidR="005D2F91">
        <w:rPr>
          <w:rFonts w:ascii="Palatino Linotype" w:hAnsi="Palatino Linotype"/>
        </w:rPr>
        <w:t xml:space="preserve">den </w:t>
      </w:r>
      <w:r>
        <w:rPr>
          <w:rFonts w:ascii="Palatino Linotype" w:hAnsi="Palatino Linotype"/>
        </w:rPr>
        <w:t>21 maj 202</w:t>
      </w:r>
      <w:r w:rsidR="005D2F91">
        <w:rPr>
          <w:rFonts w:ascii="Palatino Linotype" w:hAnsi="Palatino Linotype"/>
        </w:rPr>
        <w:t>3</w:t>
      </w:r>
      <w:r w:rsidR="00DE404B">
        <w:rPr>
          <w:rFonts w:ascii="Palatino Linotype" w:hAnsi="Palatino Linotype"/>
        </w:rPr>
        <w:t xml:space="preserve"> och</w:t>
      </w:r>
      <w:r w:rsidR="007D60D7">
        <w:rPr>
          <w:rFonts w:ascii="Palatino Linotype" w:hAnsi="Palatino Linotype"/>
        </w:rPr>
        <w:t xml:space="preserve"> där</w:t>
      </w:r>
      <w:r w:rsidR="00DE404B">
        <w:rPr>
          <w:rFonts w:ascii="Palatino Linotype" w:hAnsi="Palatino Linotype"/>
        </w:rPr>
        <w:t xml:space="preserve"> vann </w:t>
      </w:r>
      <w:r w:rsidR="005D2F91">
        <w:rPr>
          <w:rFonts w:ascii="Palatino Linotype" w:hAnsi="Palatino Linotype"/>
        </w:rPr>
        <w:t xml:space="preserve">Ludwig Ingerskog, Bodens BS och Caroline Johansson, </w:t>
      </w:r>
      <w:proofErr w:type="spellStart"/>
      <w:r w:rsidR="005D2F91">
        <w:rPr>
          <w:rFonts w:ascii="Palatino Linotype" w:hAnsi="Palatino Linotype"/>
        </w:rPr>
        <w:t>Pite</w:t>
      </w:r>
      <w:proofErr w:type="spellEnd"/>
      <w:r w:rsidR="005D2F91">
        <w:rPr>
          <w:rFonts w:ascii="Palatino Linotype" w:hAnsi="Palatino Linotype"/>
        </w:rPr>
        <w:t xml:space="preserve"> BF.</w:t>
      </w:r>
      <w:r>
        <w:rPr>
          <w:rFonts w:ascii="Palatino Linotype" w:hAnsi="Palatino Linotype"/>
        </w:rPr>
        <w:t xml:space="preserve"> </w:t>
      </w:r>
    </w:p>
    <w:p w14:paraId="0D9ABA89" w14:textId="11EDFF20" w:rsidR="00390E95" w:rsidRDefault="00390E95" w:rsidP="004F4D4A">
      <w:pPr>
        <w:rPr>
          <w:rFonts w:ascii="Palatino Linotype" w:hAnsi="Palatino Linotype"/>
        </w:rPr>
      </w:pPr>
      <w:r>
        <w:rPr>
          <w:noProof/>
        </w:rPr>
        <w:drawing>
          <wp:inline distT="0" distB="0" distL="0" distR="0" wp14:anchorId="72613774" wp14:editId="792A8EE7">
            <wp:extent cx="4921250" cy="2767117"/>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64159" cy="2791244"/>
                    </a:xfrm>
                    <a:prstGeom prst="rect">
                      <a:avLst/>
                    </a:prstGeom>
                    <a:noFill/>
                    <a:ln>
                      <a:noFill/>
                    </a:ln>
                  </pic:spPr>
                </pic:pic>
              </a:graphicData>
            </a:graphic>
          </wp:inline>
        </w:drawing>
      </w:r>
    </w:p>
    <w:p w14:paraId="64E63812" w14:textId="28F81897" w:rsidR="00C62E68" w:rsidRDefault="00C62E68" w:rsidP="004F4D4A">
      <w:pPr>
        <w:rPr>
          <w:rFonts w:ascii="Palatino Linotype" w:hAnsi="Palatino Linotype"/>
        </w:rPr>
      </w:pPr>
    </w:p>
    <w:p w14:paraId="284F4B7C" w14:textId="35A47A84" w:rsidR="00212634" w:rsidRPr="00EA1188" w:rsidRDefault="006C2FDF" w:rsidP="004F4D4A">
      <w:pPr>
        <w:pStyle w:val="Rubrik2"/>
        <w:rPr>
          <w:rFonts w:ascii="Palatino Linotype" w:hAnsi="Palatino Linotype"/>
        </w:rPr>
      </w:pPr>
      <w:bookmarkStart w:id="15" w:name="_Toc167714924"/>
      <w:r w:rsidRPr="00EA1188">
        <w:rPr>
          <w:rFonts w:ascii="Palatino Linotype" w:hAnsi="Palatino Linotype"/>
        </w:rPr>
        <w:t>Övriga tävlingar</w:t>
      </w:r>
      <w:bookmarkEnd w:id="15"/>
    </w:p>
    <w:p w14:paraId="1CF09A4E" w14:textId="6C8694D2" w:rsidR="00D14232" w:rsidRDefault="00262EF7" w:rsidP="004F4D4A">
      <w:pPr>
        <w:rPr>
          <w:rFonts w:ascii="Palatino Linotype" w:hAnsi="Palatino Linotype"/>
        </w:rPr>
      </w:pPr>
      <w:r>
        <w:rPr>
          <w:rFonts w:ascii="Palatino Linotype" w:hAnsi="Palatino Linotype"/>
        </w:rPr>
        <w:t>P</w:t>
      </w:r>
      <w:r w:rsidR="008F2387">
        <w:rPr>
          <w:rFonts w:ascii="Palatino Linotype" w:hAnsi="Palatino Linotype"/>
        </w:rPr>
        <w:t xml:space="preserve">iteå </w:t>
      </w:r>
      <w:proofErr w:type="spellStart"/>
      <w:r w:rsidR="008F2387">
        <w:rPr>
          <w:rFonts w:ascii="Palatino Linotype" w:hAnsi="Palatino Linotype"/>
        </w:rPr>
        <w:t>Open</w:t>
      </w:r>
      <w:proofErr w:type="spellEnd"/>
      <w:r w:rsidR="008F2387">
        <w:rPr>
          <w:rFonts w:ascii="Palatino Linotype" w:hAnsi="Palatino Linotype"/>
        </w:rPr>
        <w:t xml:space="preserve"> arrangerades </w:t>
      </w:r>
      <w:r w:rsidR="00577361">
        <w:rPr>
          <w:rFonts w:ascii="Palatino Linotype" w:hAnsi="Palatino Linotype"/>
        </w:rPr>
        <w:t xml:space="preserve">under hösten och tävlingen vanns av </w:t>
      </w:r>
      <w:r w:rsidR="00EE2423">
        <w:rPr>
          <w:rFonts w:ascii="Palatino Linotype" w:hAnsi="Palatino Linotype"/>
        </w:rPr>
        <w:t>Ludwig Ingerskog, Bodens BS.</w:t>
      </w:r>
    </w:p>
    <w:p w14:paraId="377D4056" w14:textId="3E2C0C36" w:rsidR="009A0E91" w:rsidRDefault="009A0E91" w:rsidP="004F4D4A">
      <w:pPr>
        <w:rPr>
          <w:rFonts w:ascii="Palatino Linotype" w:hAnsi="Palatino Linotype"/>
        </w:rPr>
      </w:pPr>
      <w:proofErr w:type="spellStart"/>
      <w:r>
        <w:rPr>
          <w:rFonts w:ascii="Palatino Linotype" w:hAnsi="Palatino Linotype"/>
        </w:rPr>
        <w:t>Lybo</w:t>
      </w:r>
      <w:proofErr w:type="spellEnd"/>
      <w:r>
        <w:rPr>
          <w:rFonts w:ascii="Palatino Linotype" w:hAnsi="Palatino Linotype"/>
        </w:rPr>
        <w:t xml:space="preserve"> </w:t>
      </w:r>
      <w:proofErr w:type="spellStart"/>
      <w:r>
        <w:rPr>
          <w:rFonts w:ascii="Palatino Linotype" w:hAnsi="Palatino Linotype"/>
        </w:rPr>
        <w:t>Open</w:t>
      </w:r>
      <w:proofErr w:type="spellEnd"/>
      <w:r>
        <w:rPr>
          <w:rFonts w:ascii="Palatino Linotype" w:hAnsi="Palatino Linotype"/>
        </w:rPr>
        <w:t xml:space="preserve"> i Lycksele har blivit en av Norrlands största tävlingar, och i år segrade Jens </w:t>
      </w:r>
      <w:proofErr w:type="spellStart"/>
      <w:r>
        <w:rPr>
          <w:rFonts w:ascii="Palatino Linotype" w:hAnsi="Palatino Linotype"/>
        </w:rPr>
        <w:t>Värnberg</w:t>
      </w:r>
      <w:proofErr w:type="spellEnd"/>
      <w:r>
        <w:rPr>
          <w:rFonts w:ascii="Palatino Linotype" w:hAnsi="Palatino Linotype"/>
        </w:rPr>
        <w:t xml:space="preserve">, Bodens BS. </w:t>
      </w:r>
    </w:p>
    <w:p w14:paraId="5EE85189" w14:textId="01FCF538" w:rsidR="00577361" w:rsidRPr="00EA1188" w:rsidRDefault="00572F1B" w:rsidP="004F4D4A">
      <w:pPr>
        <w:rPr>
          <w:rFonts w:ascii="Palatino Linotype" w:hAnsi="Palatino Linotype"/>
        </w:rPr>
      </w:pPr>
      <w:r>
        <w:rPr>
          <w:noProof/>
        </w:rPr>
        <w:drawing>
          <wp:anchor distT="0" distB="0" distL="114300" distR="114300" simplePos="0" relativeHeight="251658240" behindDoc="1" locked="0" layoutInCell="1" allowOverlap="1" wp14:anchorId="1A8B32B1" wp14:editId="60DF3140">
            <wp:simplePos x="0" y="0"/>
            <wp:positionH relativeFrom="margin">
              <wp:posOffset>4002405</wp:posOffset>
            </wp:positionH>
            <wp:positionV relativeFrom="paragraph">
              <wp:posOffset>5080</wp:posOffset>
            </wp:positionV>
            <wp:extent cx="1886585" cy="2222500"/>
            <wp:effectExtent l="0" t="0" r="0" b="6350"/>
            <wp:wrapTight wrapText="bothSides">
              <wp:wrapPolygon edited="0">
                <wp:start x="0" y="0"/>
                <wp:lineTo x="0" y="21477"/>
                <wp:lineTo x="21375" y="21477"/>
                <wp:lineTo x="21375" y="0"/>
                <wp:lineTo x="0" y="0"/>
              </wp:wrapPolygon>
            </wp:wrapTight>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25573" t="7646" r="45327" b="31385"/>
                    <a:stretch/>
                  </pic:blipFill>
                  <pic:spPr bwMode="auto">
                    <a:xfrm>
                      <a:off x="0" y="0"/>
                      <a:ext cx="1886585" cy="222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0E91">
        <w:rPr>
          <w:noProof/>
        </w:rPr>
        <w:drawing>
          <wp:inline distT="0" distB="0" distL="0" distR="0" wp14:anchorId="572D6B9E" wp14:editId="647860E8">
            <wp:extent cx="3776939" cy="2260600"/>
            <wp:effectExtent l="0" t="0" r="0" b="635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5170" b="-943"/>
                    <a:stretch/>
                  </pic:blipFill>
                  <pic:spPr bwMode="auto">
                    <a:xfrm>
                      <a:off x="0" y="0"/>
                      <a:ext cx="3786279" cy="2266191"/>
                    </a:xfrm>
                    <a:prstGeom prst="rect">
                      <a:avLst/>
                    </a:prstGeom>
                    <a:noFill/>
                    <a:ln>
                      <a:noFill/>
                    </a:ln>
                    <a:extLst>
                      <a:ext uri="{53640926-AAD7-44D8-BBD7-CCE9431645EC}">
                        <a14:shadowObscured xmlns:a14="http://schemas.microsoft.com/office/drawing/2010/main"/>
                      </a:ext>
                    </a:extLst>
                  </pic:spPr>
                </pic:pic>
              </a:graphicData>
            </a:graphic>
          </wp:inline>
        </w:drawing>
      </w:r>
      <w:r w:rsidR="009A0E91">
        <w:rPr>
          <w:rFonts w:ascii="Palatino Linotype" w:hAnsi="Palatino Linotype"/>
        </w:rPr>
        <w:t xml:space="preserve"> </w:t>
      </w:r>
    </w:p>
    <w:p w14:paraId="4C5BC927" w14:textId="77777777" w:rsidR="0007164F" w:rsidRDefault="0007164F">
      <w:pPr>
        <w:rPr>
          <w:rFonts w:ascii="Palatino Linotype" w:hAnsi="Palatino Linotype"/>
          <w:smallCaps/>
          <w:spacing w:val="5"/>
          <w:sz w:val="32"/>
          <w:szCs w:val="32"/>
        </w:rPr>
      </w:pPr>
      <w:r>
        <w:rPr>
          <w:rFonts w:ascii="Palatino Linotype" w:hAnsi="Palatino Linotype"/>
        </w:rPr>
        <w:br w:type="page"/>
      </w:r>
    </w:p>
    <w:p w14:paraId="050F9A42" w14:textId="788CCB2F" w:rsidR="00212634" w:rsidRPr="00475506" w:rsidRDefault="00212634" w:rsidP="004F4D4A">
      <w:pPr>
        <w:pStyle w:val="Rubrik1"/>
        <w:rPr>
          <w:rFonts w:ascii="Palatino Linotype" w:hAnsi="Palatino Linotype"/>
        </w:rPr>
      </w:pPr>
      <w:bookmarkStart w:id="16" w:name="_Toc167714925"/>
      <w:r w:rsidRPr="00475506">
        <w:rPr>
          <w:rFonts w:ascii="Palatino Linotype" w:hAnsi="Palatino Linotype"/>
        </w:rPr>
        <w:lastRenderedPageBreak/>
        <w:t>Svenska Mästerskap</w:t>
      </w:r>
      <w:bookmarkEnd w:id="16"/>
    </w:p>
    <w:p w14:paraId="0ED4D0B4" w14:textId="6D5AD9B0" w:rsidR="00280A13" w:rsidRDefault="0089386B" w:rsidP="004F4D4A">
      <w:pPr>
        <w:rPr>
          <w:rFonts w:ascii="Palatino Linotype" w:hAnsi="Palatino Linotype"/>
        </w:rPr>
      </w:pPr>
      <w:r>
        <w:rPr>
          <w:rFonts w:ascii="Palatino Linotype" w:hAnsi="Palatino Linotype"/>
        </w:rPr>
        <w:t>Årets final</w:t>
      </w:r>
      <w:r w:rsidR="00D14232">
        <w:rPr>
          <w:rFonts w:ascii="Palatino Linotype" w:hAnsi="Palatino Linotype"/>
        </w:rPr>
        <w:t>steg 1</w:t>
      </w:r>
      <w:r>
        <w:rPr>
          <w:rFonts w:ascii="Palatino Linotype" w:hAnsi="Palatino Linotype"/>
        </w:rPr>
        <w:t xml:space="preserve"> i </w:t>
      </w:r>
      <w:r w:rsidR="00D72B14">
        <w:rPr>
          <w:rFonts w:ascii="Palatino Linotype" w:hAnsi="Palatino Linotype"/>
        </w:rPr>
        <w:t>3-manna SM</w:t>
      </w:r>
      <w:r>
        <w:rPr>
          <w:rFonts w:ascii="Palatino Linotype" w:hAnsi="Palatino Linotype"/>
        </w:rPr>
        <w:t xml:space="preserve"> </w:t>
      </w:r>
      <w:r w:rsidR="00280A13">
        <w:rPr>
          <w:rFonts w:ascii="Palatino Linotype" w:hAnsi="Palatino Linotype"/>
        </w:rPr>
        <w:t>går i maj eftersom Svenska Bowlingförbundet bytt plats på Elit-SM och 3-manna SM som numera kommer att spelas under sommarens SM-vecka.</w:t>
      </w:r>
      <w:r>
        <w:rPr>
          <w:rFonts w:ascii="Palatino Linotype" w:hAnsi="Palatino Linotype"/>
        </w:rPr>
        <w:t xml:space="preserve"> </w:t>
      </w:r>
    </w:p>
    <w:p w14:paraId="5E8E9209" w14:textId="5C218B82" w:rsidR="00280A13" w:rsidRDefault="00280A13" w:rsidP="004F4D4A">
      <w:pPr>
        <w:rPr>
          <w:rFonts w:ascii="Palatino Linotype" w:hAnsi="Palatino Linotype"/>
        </w:rPr>
      </w:pPr>
      <w:r>
        <w:rPr>
          <w:rFonts w:ascii="Palatino Linotype" w:hAnsi="Palatino Linotype"/>
        </w:rPr>
        <w:t xml:space="preserve">Däremot stod Boden som värd för den direktsända finalen i årets Elit-SM och glädjande nog fick vi se Boden-sonen Adam Andersson, som numera spelar för Team Pergamon i Göteborg, ta sitt första individuella SM-guld. </w:t>
      </w:r>
    </w:p>
    <w:p w14:paraId="11A93E9E" w14:textId="1C4A87F2" w:rsidR="00280A13" w:rsidRDefault="00280A13" w:rsidP="004F4D4A">
      <w:pPr>
        <w:rPr>
          <w:rFonts w:ascii="Palatino Linotype" w:hAnsi="Palatino Linotype"/>
        </w:rPr>
      </w:pPr>
      <w:r>
        <w:rPr>
          <w:rFonts w:ascii="Palatino Linotype" w:hAnsi="Palatino Linotype"/>
        </w:rPr>
        <w:t>Individuella SM avgjordes i juni 2023 i Skövde och där spelade Helena Sundqvist, Bodens BS, hem en silvermedalj i sin åldersklass.</w:t>
      </w:r>
    </w:p>
    <w:p w14:paraId="36512168" w14:textId="2688B8CE" w:rsidR="00280A13" w:rsidRDefault="00280A13" w:rsidP="004F4D4A">
      <w:pPr>
        <w:rPr>
          <w:rFonts w:ascii="Palatino Linotype" w:hAnsi="Palatino Linotype"/>
        </w:rPr>
      </w:pPr>
      <w:r>
        <w:rPr>
          <w:noProof/>
        </w:rPr>
        <w:drawing>
          <wp:inline distT="0" distB="0" distL="0" distR="0" wp14:anchorId="2BA845B9" wp14:editId="0E015722">
            <wp:extent cx="3854450" cy="2167278"/>
            <wp:effectExtent l="0" t="0" r="0" b="4445"/>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62106" cy="2171583"/>
                    </a:xfrm>
                    <a:prstGeom prst="rect">
                      <a:avLst/>
                    </a:prstGeom>
                    <a:noFill/>
                    <a:ln>
                      <a:noFill/>
                    </a:ln>
                  </pic:spPr>
                </pic:pic>
              </a:graphicData>
            </a:graphic>
          </wp:inline>
        </w:drawing>
      </w:r>
    </w:p>
    <w:p w14:paraId="4115B440" w14:textId="5FD489F6" w:rsidR="004F4D4A" w:rsidRPr="00EA1188" w:rsidRDefault="004F4D4A" w:rsidP="004F4D4A">
      <w:pPr>
        <w:pStyle w:val="Rubrik1"/>
        <w:rPr>
          <w:rFonts w:ascii="Palatino Linotype" w:hAnsi="Palatino Linotype"/>
        </w:rPr>
      </w:pPr>
      <w:bookmarkStart w:id="17" w:name="_Toc167714926"/>
      <w:r w:rsidRPr="00EA1188">
        <w:rPr>
          <w:rFonts w:ascii="Palatino Linotype" w:hAnsi="Palatino Linotype"/>
        </w:rPr>
        <w:t>Rekord och 300-serier</w:t>
      </w:r>
      <w:bookmarkEnd w:id="17"/>
    </w:p>
    <w:p w14:paraId="78B0D3AA" w14:textId="77777777" w:rsidR="004F4D4A" w:rsidRPr="00EA1188" w:rsidRDefault="004F4D4A" w:rsidP="004F4D4A">
      <w:pPr>
        <w:pStyle w:val="Rubrik2"/>
        <w:rPr>
          <w:rFonts w:ascii="Palatino Linotype" w:hAnsi="Palatino Linotype"/>
        </w:rPr>
      </w:pPr>
      <w:bookmarkStart w:id="18" w:name="_Toc167714927"/>
      <w:r w:rsidRPr="00EA1188">
        <w:rPr>
          <w:rFonts w:ascii="Palatino Linotype" w:hAnsi="Palatino Linotype"/>
        </w:rPr>
        <w:t>Distriktsrekord</w:t>
      </w:r>
      <w:bookmarkEnd w:id="18"/>
    </w:p>
    <w:p w14:paraId="6CB18A91" w14:textId="0046FFDA" w:rsidR="00863A44" w:rsidRDefault="00863A44" w:rsidP="004F4D4A">
      <w:pPr>
        <w:rPr>
          <w:rFonts w:ascii="Palatino Linotype" w:hAnsi="Palatino Linotype"/>
        </w:rPr>
      </w:pPr>
      <w:r>
        <w:rPr>
          <w:rFonts w:ascii="Palatino Linotype" w:hAnsi="Palatino Linotype"/>
        </w:rPr>
        <w:t>5 ser AM</w:t>
      </w:r>
      <w:r>
        <w:rPr>
          <w:rFonts w:ascii="Palatino Linotype" w:hAnsi="Palatino Linotype"/>
        </w:rPr>
        <w:tab/>
        <w:t>1094</w:t>
      </w:r>
      <w:r w:rsidR="0007164F">
        <w:rPr>
          <w:rFonts w:ascii="Palatino Linotype" w:hAnsi="Palatino Linotype"/>
        </w:rPr>
        <w:tab/>
      </w:r>
      <w:r w:rsidR="0007164F">
        <w:rPr>
          <w:rFonts w:ascii="Palatino Linotype" w:hAnsi="Palatino Linotype"/>
        </w:rPr>
        <w:tab/>
        <w:t xml:space="preserve">Helena Sundqvist, Bodens </w:t>
      </w:r>
      <w:proofErr w:type="gramStart"/>
      <w:r w:rsidR="0007164F">
        <w:rPr>
          <w:rFonts w:ascii="Palatino Linotype" w:hAnsi="Palatino Linotype"/>
        </w:rPr>
        <w:t>BS</w:t>
      </w:r>
      <w:proofErr w:type="gramEnd"/>
      <w:r w:rsidR="0007164F">
        <w:rPr>
          <w:rFonts w:ascii="Palatino Linotype" w:hAnsi="Palatino Linotype"/>
        </w:rPr>
        <w:tab/>
      </w:r>
      <w:r w:rsidR="0007164F">
        <w:rPr>
          <w:rFonts w:ascii="Palatino Linotype" w:hAnsi="Palatino Linotype"/>
        </w:rPr>
        <w:tab/>
        <w:t>Äventyrens Hus, Ö-vik 2024-03-31</w:t>
      </w:r>
    </w:p>
    <w:p w14:paraId="32B5077C" w14:textId="7EA289B6" w:rsidR="004F4D4A" w:rsidRPr="00EA1188" w:rsidRDefault="00280A13" w:rsidP="0007164F">
      <w:pPr>
        <w:rPr>
          <w:rFonts w:ascii="Palatino Linotype" w:hAnsi="Palatino Linotype"/>
        </w:rPr>
      </w:pPr>
      <w:r>
        <w:rPr>
          <w:rFonts w:ascii="Palatino Linotype" w:hAnsi="Palatino Linotype"/>
        </w:rPr>
        <w:t xml:space="preserve">6 ser AM </w:t>
      </w:r>
      <w:r>
        <w:rPr>
          <w:rFonts w:ascii="Palatino Linotype" w:hAnsi="Palatino Linotype"/>
        </w:rPr>
        <w:tab/>
      </w:r>
      <w:r w:rsidR="00863A44">
        <w:rPr>
          <w:rFonts w:ascii="Palatino Linotype" w:hAnsi="Palatino Linotype"/>
        </w:rPr>
        <w:t>1283</w:t>
      </w:r>
      <w:r w:rsidR="0007164F">
        <w:rPr>
          <w:rFonts w:ascii="Palatino Linotype" w:hAnsi="Palatino Linotype"/>
        </w:rPr>
        <w:tab/>
      </w:r>
      <w:r w:rsidR="0007164F">
        <w:rPr>
          <w:rFonts w:ascii="Palatino Linotype" w:hAnsi="Palatino Linotype"/>
        </w:rPr>
        <w:tab/>
        <w:t xml:space="preserve">Helena Sundqvist, Bodens </w:t>
      </w:r>
      <w:proofErr w:type="gramStart"/>
      <w:r w:rsidR="0007164F">
        <w:rPr>
          <w:rFonts w:ascii="Palatino Linotype" w:hAnsi="Palatino Linotype"/>
        </w:rPr>
        <w:t>BS</w:t>
      </w:r>
      <w:proofErr w:type="gramEnd"/>
      <w:r w:rsidR="0007164F">
        <w:rPr>
          <w:rFonts w:ascii="Palatino Linotype" w:hAnsi="Palatino Linotype"/>
        </w:rPr>
        <w:tab/>
      </w:r>
      <w:r w:rsidR="0007164F">
        <w:rPr>
          <w:rFonts w:ascii="Palatino Linotype" w:hAnsi="Palatino Linotype"/>
        </w:rPr>
        <w:tab/>
        <w:t>Äventyrens Hus, Ö-vik 2024-03-31</w:t>
      </w:r>
    </w:p>
    <w:p w14:paraId="65ECFB15" w14:textId="77777777" w:rsidR="004F4D4A" w:rsidRPr="00EA1188" w:rsidRDefault="004F4D4A" w:rsidP="004F4D4A">
      <w:pPr>
        <w:pStyle w:val="Rubrik2"/>
        <w:rPr>
          <w:rFonts w:ascii="Palatino Linotype" w:hAnsi="Palatino Linotype"/>
        </w:rPr>
      </w:pPr>
      <w:bookmarkStart w:id="19" w:name="_Toc167714928"/>
      <w:r w:rsidRPr="00EA1188">
        <w:rPr>
          <w:rFonts w:ascii="Palatino Linotype" w:hAnsi="Palatino Linotype"/>
        </w:rPr>
        <w:t>300-serier</w:t>
      </w:r>
      <w:bookmarkEnd w:id="19"/>
    </w:p>
    <w:p w14:paraId="619A5922" w14:textId="48F87231" w:rsidR="00D14232" w:rsidRDefault="00863A44" w:rsidP="004F4D4A">
      <w:pPr>
        <w:rPr>
          <w:rFonts w:ascii="Palatino Linotype" w:hAnsi="Palatino Linotype"/>
        </w:rPr>
      </w:pPr>
      <w:r>
        <w:rPr>
          <w:rFonts w:ascii="Palatino Linotype" w:hAnsi="Palatino Linotype"/>
        </w:rPr>
        <w:t>Inga rapporterade 300-serier</w:t>
      </w:r>
    </w:p>
    <w:p w14:paraId="046E052F" w14:textId="77777777" w:rsidR="00EE2423" w:rsidRPr="00EA1188" w:rsidRDefault="00EE2423" w:rsidP="00EE2423">
      <w:pPr>
        <w:pStyle w:val="Rubrik1"/>
        <w:rPr>
          <w:rFonts w:ascii="Palatino Linotype" w:hAnsi="Palatino Linotype"/>
        </w:rPr>
      </w:pPr>
      <w:bookmarkStart w:id="20" w:name="_Toc167714929"/>
      <w:r w:rsidRPr="00EA1188">
        <w:rPr>
          <w:rFonts w:ascii="Palatino Linotype" w:hAnsi="Palatino Linotype"/>
        </w:rPr>
        <w:t>Seriespel</w:t>
      </w:r>
      <w:bookmarkEnd w:id="20"/>
    </w:p>
    <w:p w14:paraId="0BC99F70" w14:textId="77777777" w:rsidR="00EE2423" w:rsidRDefault="00EE2423" w:rsidP="00EE2423">
      <w:pPr>
        <w:rPr>
          <w:rFonts w:ascii="Palatino Linotype" w:hAnsi="Palatino Linotype"/>
        </w:rPr>
      </w:pPr>
      <w:r>
        <w:rPr>
          <w:rFonts w:ascii="Palatino Linotype" w:hAnsi="Palatino Linotype"/>
        </w:rPr>
        <w:t xml:space="preserve">Under </w:t>
      </w:r>
      <w:proofErr w:type="gramStart"/>
      <w:r>
        <w:rPr>
          <w:rFonts w:ascii="Palatino Linotype" w:hAnsi="Palatino Linotype"/>
        </w:rPr>
        <w:t>2023-2024</w:t>
      </w:r>
      <w:proofErr w:type="gramEnd"/>
      <w:r>
        <w:rPr>
          <w:rFonts w:ascii="Palatino Linotype" w:hAnsi="Palatino Linotype"/>
        </w:rPr>
        <w:t xml:space="preserve"> har vi haft sju lag från Norrbotten som deltagit i seriespel, vilket är ett färre än föregående år. Vi har under ett antal år sett en minskning av antalet lag i seriespel varje år. </w:t>
      </w:r>
    </w:p>
    <w:p w14:paraId="50F64A7A" w14:textId="26C783D3" w:rsidR="00EE2423" w:rsidRDefault="00EE2423" w:rsidP="00EE2423">
      <w:pPr>
        <w:rPr>
          <w:rFonts w:ascii="Palatino Linotype" w:hAnsi="Palatino Linotype"/>
        </w:rPr>
      </w:pPr>
      <w:r w:rsidRPr="00595372">
        <w:rPr>
          <w:rFonts w:ascii="Palatino Linotype" w:hAnsi="Palatino Linotype"/>
          <w:b/>
          <w:bCs/>
        </w:rPr>
        <w:t>Nordallsvenskan</w:t>
      </w:r>
      <w:r>
        <w:rPr>
          <w:rFonts w:ascii="Palatino Linotype" w:hAnsi="Palatino Linotype"/>
        </w:rPr>
        <w:t xml:space="preserve"> </w:t>
      </w:r>
      <w:r>
        <w:rPr>
          <w:rFonts w:ascii="Palatino Linotype" w:hAnsi="Palatino Linotype"/>
        </w:rPr>
        <w:tab/>
      </w:r>
      <w:r w:rsidR="00AA6724">
        <w:rPr>
          <w:rFonts w:ascii="Palatino Linotype" w:hAnsi="Palatino Linotype"/>
        </w:rPr>
        <w:tab/>
      </w:r>
      <w:r>
        <w:rPr>
          <w:rFonts w:ascii="Palatino Linotype" w:hAnsi="Palatino Linotype"/>
        </w:rPr>
        <w:t>Bodens BS, BK Fjällräven</w:t>
      </w:r>
    </w:p>
    <w:p w14:paraId="13940C68" w14:textId="77777777" w:rsidR="00EE2423" w:rsidRPr="00964D5C" w:rsidRDefault="00EE2423" w:rsidP="00EE2423">
      <w:pPr>
        <w:ind w:left="2268" w:hanging="2268"/>
        <w:rPr>
          <w:rFonts w:ascii="Palatino Linotype" w:hAnsi="Palatino Linotype"/>
        </w:rPr>
      </w:pPr>
      <w:r w:rsidRPr="00595372">
        <w:rPr>
          <w:rFonts w:ascii="Palatino Linotype" w:hAnsi="Palatino Linotype"/>
          <w:b/>
          <w:bCs/>
        </w:rPr>
        <w:t>Division 1 Norrland</w:t>
      </w:r>
      <w:r w:rsidRPr="00595372">
        <w:rPr>
          <w:rFonts w:ascii="Palatino Linotype" w:hAnsi="Palatino Linotype"/>
          <w:b/>
          <w:bCs/>
        </w:rPr>
        <w:tab/>
      </w:r>
      <w:r w:rsidRPr="003566B0">
        <w:rPr>
          <w:rFonts w:ascii="Palatino Linotype" w:hAnsi="Palatino Linotype"/>
        </w:rPr>
        <w:t>Bodens BS F,</w:t>
      </w:r>
      <w:r>
        <w:rPr>
          <w:rFonts w:ascii="Palatino Linotype" w:hAnsi="Palatino Linotype"/>
          <w:b/>
          <w:bCs/>
        </w:rPr>
        <w:t xml:space="preserve"> </w:t>
      </w:r>
      <w:r w:rsidRPr="00964D5C">
        <w:rPr>
          <w:rFonts w:ascii="Palatino Linotype" w:hAnsi="Palatino Linotype"/>
        </w:rPr>
        <w:t xml:space="preserve">BK </w:t>
      </w:r>
      <w:proofErr w:type="spellStart"/>
      <w:r w:rsidRPr="00964D5C">
        <w:rPr>
          <w:rFonts w:ascii="Palatino Linotype" w:hAnsi="Palatino Linotype"/>
        </w:rPr>
        <w:t>Loet</w:t>
      </w:r>
      <w:proofErr w:type="spellEnd"/>
      <w:r w:rsidRPr="00964D5C">
        <w:rPr>
          <w:rFonts w:ascii="Palatino Linotype" w:hAnsi="Palatino Linotype"/>
        </w:rPr>
        <w:t xml:space="preserve">, </w:t>
      </w:r>
      <w:proofErr w:type="spellStart"/>
      <w:r w:rsidRPr="00964D5C">
        <w:rPr>
          <w:rFonts w:ascii="Palatino Linotype" w:hAnsi="Palatino Linotype"/>
        </w:rPr>
        <w:t>Pite</w:t>
      </w:r>
      <w:proofErr w:type="spellEnd"/>
      <w:r w:rsidRPr="00964D5C">
        <w:rPr>
          <w:rFonts w:ascii="Palatino Linotype" w:hAnsi="Palatino Linotype"/>
        </w:rPr>
        <w:t xml:space="preserve"> BF, Team Berget BK,</w:t>
      </w:r>
      <w:r>
        <w:rPr>
          <w:rFonts w:ascii="Palatino Linotype" w:hAnsi="Palatino Linotype"/>
        </w:rPr>
        <w:t xml:space="preserve"> Piteå BK</w:t>
      </w:r>
    </w:p>
    <w:p w14:paraId="10E0513E" w14:textId="77777777" w:rsidR="00EE2423" w:rsidRPr="00EA1188" w:rsidRDefault="00EE2423" w:rsidP="00EE2423">
      <w:pPr>
        <w:pStyle w:val="Rubrik1"/>
        <w:rPr>
          <w:rFonts w:ascii="Palatino Linotype" w:hAnsi="Palatino Linotype"/>
        </w:rPr>
      </w:pPr>
      <w:bookmarkStart w:id="21" w:name="_Toc167714930"/>
      <w:r w:rsidRPr="00EA1188">
        <w:rPr>
          <w:rFonts w:ascii="Palatino Linotype" w:hAnsi="Palatino Linotype"/>
        </w:rPr>
        <w:t>Utbyten</w:t>
      </w:r>
      <w:bookmarkEnd w:id="21"/>
    </w:p>
    <w:p w14:paraId="08997950" w14:textId="77777777" w:rsidR="00EE2423" w:rsidRPr="00EA1188" w:rsidRDefault="00EE2423" w:rsidP="00EE2423">
      <w:pPr>
        <w:pStyle w:val="Rubrik2"/>
        <w:rPr>
          <w:rFonts w:ascii="Palatino Linotype" w:hAnsi="Palatino Linotype"/>
        </w:rPr>
      </w:pPr>
      <w:bookmarkStart w:id="22" w:name="_Toc167714931"/>
      <w:r w:rsidRPr="00EA1188">
        <w:rPr>
          <w:rFonts w:ascii="Palatino Linotype" w:hAnsi="Palatino Linotype"/>
        </w:rPr>
        <w:t>Barents Games</w:t>
      </w:r>
      <w:bookmarkEnd w:id="22"/>
    </w:p>
    <w:p w14:paraId="02CFB7FA" w14:textId="77777777" w:rsidR="00EE2423" w:rsidRDefault="00EE2423" w:rsidP="00EE2423">
      <w:pPr>
        <w:rPr>
          <w:rFonts w:ascii="Palatino Linotype" w:hAnsi="Palatino Linotype"/>
        </w:rPr>
      </w:pPr>
      <w:r>
        <w:rPr>
          <w:rFonts w:ascii="Palatino Linotype" w:hAnsi="Palatino Linotype"/>
        </w:rPr>
        <w:t>Barents Games kommer att spelas i Kemi-</w:t>
      </w:r>
      <w:proofErr w:type="spellStart"/>
      <w:r>
        <w:rPr>
          <w:rFonts w:ascii="Palatino Linotype" w:hAnsi="Palatino Linotype"/>
        </w:rPr>
        <w:t>Tornio</w:t>
      </w:r>
      <w:proofErr w:type="spellEnd"/>
      <w:r>
        <w:rPr>
          <w:rFonts w:ascii="Palatino Linotype" w:hAnsi="Palatino Linotype"/>
        </w:rPr>
        <w:t xml:space="preserve"> hösten 2024 och vi avser delta där. </w:t>
      </w:r>
    </w:p>
    <w:p w14:paraId="75D190FD" w14:textId="77777777" w:rsidR="00EE2423" w:rsidRPr="00EA1188" w:rsidRDefault="00EE2423" w:rsidP="00EE2423">
      <w:pPr>
        <w:pStyle w:val="Rubrik1"/>
        <w:rPr>
          <w:rFonts w:ascii="Palatino Linotype" w:hAnsi="Palatino Linotype"/>
        </w:rPr>
      </w:pPr>
      <w:bookmarkStart w:id="23" w:name="_Toc167714932"/>
      <w:r w:rsidRPr="00EA1188">
        <w:rPr>
          <w:rFonts w:ascii="Palatino Linotype" w:hAnsi="Palatino Linotype"/>
        </w:rPr>
        <w:lastRenderedPageBreak/>
        <w:t>Parabowling</w:t>
      </w:r>
      <w:bookmarkEnd w:id="23"/>
    </w:p>
    <w:p w14:paraId="3E31C022" w14:textId="42C06438" w:rsidR="00AD0C0A" w:rsidRDefault="004C577C" w:rsidP="00EE2423">
      <w:pPr>
        <w:rPr>
          <w:rFonts w:ascii="Palatino Linotype" w:hAnsi="Palatino Linotype"/>
        </w:rPr>
      </w:pPr>
      <w:r>
        <w:rPr>
          <w:rFonts w:ascii="Palatino Linotype" w:hAnsi="Palatino Linotype"/>
        </w:rPr>
        <w:t xml:space="preserve">Vi har under året fortsatt vår dialog med Parasport Norrbotten </w:t>
      </w:r>
      <w:r w:rsidR="00C0252D">
        <w:rPr>
          <w:rFonts w:ascii="Palatino Linotype" w:hAnsi="Palatino Linotype"/>
        </w:rPr>
        <w:t xml:space="preserve">vilka har direkt kontakt med de föreningar i länet som håller på med olika paraidrotter. Här har det framkommit att det finns ett stort antal personer som mer eller mindre frekvent provat på bowling </w:t>
      </w:r>
      <w:r w:rsidR="00AD0C0A">
        <w:rPr>
          <w:rFonts w:ascii="Palatino Linotype" w:hAnsi="Palatino Linotype"/>
        </w:rPr>
        <w:t xml:space="preserve">via sina paraföreningar. Vi har försökt att få till ett möte där vi från NBF tillsammans med Johanna Svenungsson/parautvecklare på SBF får träffa länets paraföreningar. Planen var att detta skulle ske innan sommaren men av olika anledningar har detta nu skjutits fram till hösten 2024. Målet är att vi ska kunna få dessa föreningar att ansluta sig till </w:t>
      </w:r>
      <w:r w:rsidR="00F733BD">
        <w:rPr>
          <w:rFonts w:ascii="Palatino Linotype" w:hAnsi="Palatino Linotype"/>
        </w:rPr>
        <w:t xml:space="preserve">NBF/SBF och därmed kunna komma </w:t>
      </w:r>
      <w:proofErr w:type="gramStart"/>
      <w:r w:rsidR="00F733BD">
        <w:rPr>
          <w:rFonts w:ascii="Palatino Linotype" w:hAnsi="Palatino Linotype"/>
        </w:rPr>
        <w:t>igång</w:t>
      </w:r>
      <w:proofErr w:type="gramEnd"/>
      <w:r w:rsidR="00F733BD">
        <w:rPr>
          <w:rFonts w:ascii="Palatino Linotype" w:hAnsi="Palatino Linotype"/>
        </w:rPr>
        <w:t xml:space="preserve"> med och utveckla en verksamhet av parabowling i länet.</w:t>
      </w:r>
      <w:r w:rsidR="00AD0C0A">
        <w:rPr>
          <w:rFonts w:ascii="Palatino Linotype" w:hAnsi="Palatino Linotype"/>
        </w:rPr>
        <w:t xml:space="preserve">  </w:t>
      </w:r>
    </w:p>
    <w:p w14:paraId="13F4C233" w14:textId="3E0DA4B8" w:rsidR="00844E11" w:rsidRPr="00EA1188" w:rsidRDefault="00572F1B" w:rsidP="00844E11">
      <w:pPr>
        <w:pStyle w:val="Rubrik1"/>
        <w:rPr>
          <w:rFonts w:ascii="Palatino Linotype" w:hAnsi="Palatino Linotype"/>
        </w:rPr>
      </w:pPr>
      <w:bookmarkStart w:id="24" w:name="_Toc167714933"/>
      <w:r>
        <w:rPr>
          <w:rFonts w:ascii="Palatino Linotype" w:hAnsi="Palatino Linotype"/>
        </w:rPr>
        <w:t>H</w:t>
      </w:r>
      <w:r w:rsidR="00844E11">
        <w:rPr>
          <w:rFonts w:ascii="Palatino Linotype" w:hAnsi="Palatino Linotype"/>
        </w:rPr>
        <w:t>emsida</w:t>
      </w:r>
      <w:bookmarkEnd w:id="24"/>
    </w:p>
    <w:p w14:paraId="2FCAEA6E" w14:textId="24E40FDA" w:rsidR="00844E11" w:rsidRDefault="00863A44" w:rsidP="00844E11">
      <w:pPr>
        <w:rPr>
          <w:rFonts w:ascii="Palatino Linotype" w:hAnsi="Palatino Linotype"/>
        </w:rPr>
      </w:pPr>
      <w:r>
        <w:rPr>
          <w:rFonts w:ascii="Palatino Linotype" w:hAnsi="Palatino Linotype"/>
        </w:rPr>
        <w:t xml:space="preserve">Hemsidan och vår Facebooksida har uppdaterats löpande med aktuell information och nyheter. </w:t>
      </w:r>
    </w:p>
    <w:p w14:paraId="3E313FBA" w14:textId="3288DC7A" w:rsidR="00863A44" w:rsidRDefault="00863A44" w:rsidP="00844E11">
      <w:pPr>
        <w:rPr>
          <w:rFonts w:ascii="Palatino Linotype" w:hAnsi="Palatino Linotype"/>
        </w:rPr>
      </w:pPr>
      <w:r>
        <w:rPr>
          <w:rFonts w:ascii="Palatino Linotype" w:hAnsi="Palatino Linotype"/>
          <w:noProof/>
        </w:rPr>
        <w:drawing>
          <wp:inline distT="0" distB="0" distL="0" distR="0" wp14:anchorId="477F059F" wp14:editId="4F1905D3">
            <wp:extent cx="6080600" cy="3276600"/>
            <wp:effectExtent l="0" t="0" r="0" b="0"/>
            <wp:docPr id="16" name="Bildobjekt 16" descr="swebowl.se/kontakt/distriktsforbund/norrbottensbowlingforbund/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objekt 16" descr="swebowl.se/kontakt/distriktsforbund/norrbottensbowlingforbund/ - Google Chrome"/>
                    <pic:cNvPicPr/>
                  </pic:nvPicPr>
                  <pic:blipFill rotWithShape="1">
                    <a:blip r:embed="rId18" cstate="print">
                      <a:extLst>
                        <a:ext uri="{28A0092B-C50C-407E-A947-70E740481C1C}">
                          <a14:useLocalDpi xmlns:a14="http://schemas.microsoft.com/office/drawing/2010/main" val="0"/>
                        </a:ext>
                      </a:extLst>
                    </a:blip>
                    <a:srcRect l="1657" t="18694" r="21185" b="2953"/>
                    <a:stretch/>
                  </pic:blipFill>
                  <pic:spPr bwMode="auto">
                    <a:xfrm>
                      <a:off x="0" y="0"/>
                      <a:ext cx="6089903" cy="3281613"/>
                    </a:xfrm>
                    <a:prstGeom prst="rect">
                      <a:avLst/>
                    </a:prstGeom>
                    <a:ln>
                      <a:noFill/>
                    </a:ln>
                    <a:extLst>
                      <a:ext uri="{53640926-AAD7-44D8-BBD7-CCE9431645EC}">
                        <a14:shadowObscured xmlns:a14="http://schemas.microsoft.com/office/drawing/2010/main"/>
                      </a:ext>
                    </a:extLst>
                  </pic:spPr>
                </pic:pic>
              </a:graphicData>
            </a:graphic>
          </wp:inline>
        </w:drawing>
      </w:r>
    </w:p>
    <w:p w14:paraId="15ECC59B" w14:textId="77777777" w:rsidR="0007164F" w:rsidRDefault="0007164F">
      <w:pPr>
        <w:rPr>
          <w:rFonts w:ascii="Palatino Linotype" w:hAnsi="Palatino Linotype"/>
          <w:smallCaps/>
          <w:spacing w:val="5"/>
          <w:sz w:val="32"/>
          <w:szCs w:val="32"/>
        </w:rPr>
      </w:pPr>
      <w:r>
        <w:rPr>
          <w:rFonts w:ascii="Palatino Linotype" w:hAnsi="Palatino Linotype"/>
        </w:rPr>
        <w:br w:type="page"/>
      </w:r>
    </w:p>
    <w:p w14:paraId="765B8954" w14:textId="6BDE2160" w:rsidR="006366D5" w:rsidRPr="00EA1188" w:rsidRDefault="006366D5" w:rsidP="004F4D4A">
      <w:pPr>
        <w:pStyle w:val="Rubrik1"/>
        <w:rPr>
          <w:rFonts w:ascii="Palatino Linotype" w:hAnsi="Palatino Linotype"/>
        </w:rPr>
      </w:pPr>
      <w:bookmarkStart w:id="25" w:name="_Toc167714934"/>
      <w:r>
        <w:rPr>
          <w:rFonts w:ascii="Palatino Linotype" w:hAnsi="Palatino Linotype"/>
        </w:rPr>
        <w:lastRenderedPageBreak/>
        <w:t>P</w:t>
      </w:r>
      <w:r w:rsidR="00572F1B">
        <w:rPr>
          <w:rFonts w:ascii="Palatino Linotype" w:hAnsi="Palatino Linotype"/>
        </w:rPr>
        <w:t>ensionärsverksamhet</w:t>
      </w:r>
      <w:bookmarkEnd w:id="25"/>
    </w:p>
    <w:p w14:paraId="204B4C6C" w14:textId="1A5D5471" w:rsidR="003F0928" w:rsidRPr="003F0928" w:rsidRDefault="00320D4F" w:rsidP="003F0928">
      <w:pPr>
        <w:pStyle w:val="Rubrik2"/>
        <w:rPr>
          <w:rFonts w:ascii="Palatino Linotype" w:hAnsi="Palatino Linotype"/>
        </w:rPr>
      </w:pPr>
      <w:bookmarkStart w:id="26" w:name="_Toc167714935"/>
      <w:r>
        <w:rPr>
          <w:rFonts w:ascii="Palatino Linotype" w:hAnsi="Palatino Linotype"/>
        </w:rPr>
        <w:t>P</w:t>
      </w:r>
      <w:r w:rsidR="003F0928" w:rsidRPr="003F0928">
        <w:rPr>
          <w:rFonts w:ascii="Palatino Linotype" w:hAnsi="Palatino Linotype"/>
        </w:rPr>
        <w:t>ensionärsmästerskap</w:t>
      </w:r>
      <w:r w:rsidR="00002E1B">
        <w:rPr>
          <w:rFonts w:ascii="Palatino Linotype" w:hAnsi="Palatino Linotype"/>
        </w:rPr>
        <w:t>et</w:t>
      </w:r>
      <w:bookmarkEnd w:id="26"/>
    </w:p>
    <w:p w14:paraId="7FFFFC1F" w14:textId="19C78F85" w:rsidR="00DD7CAC" w:rsidRDefault="00DD7CAC" w:rsidP="0007164F">
      <w:pPr>
        <w:spacing w:after="0"/>
        <w:rPr>
          <w:rFonts w:ascii="Palatino Linotype" w:hAnsi="Palatino Linotype"/>
        </w:rPr>
      </w:pPr>
    </w:p>
    <w:p w14:paraId="1C946BB0" w14:textId="2882DF81" w:rsidR="00842B6D" w:rsidRPr="00F733BD" w:rsidRDefault="00842B6D" w:rsidP="0007164F">
      <w:pPr>
        <w:spacing w:after="0"/>
        <w:rPr>
          <w:rFonts w:ascii="Palatino Linotype" w:hAnsi="Palatino Linotype"/>
        </w:rPr>
      </w:pPr>
      <w:r w:rsidRPr="00F733BD">
        <w:rPr>
          <w:rFonts w:ascii="Palatino Linotype" w:hAnsi="Palatino Linotype"/>
        </w:rPr>
        <w:t>Pensionärsmästare 202</w:t>
      </w:r>
      <w:r w:rsidR="00F733BD">
        <w:rPr>
          <w:rFonts w:ascii="Palatino Linotype" w:hAnsi="Palatino Linotype"/>
        </w:rPr>
        <w:t>4</w:t>
      </w:r>
    </w:p>
    <w:p w14:paraId="7CF5B5C8" w14:textId="0EE35E77" w:rsidR="00842B6D" w:rsidRPr="00F733BD" w:rsidRDefault="00842B6D" w:rsidP="0007164F">
      <w:pPr>
        <w:spacing w:after="0"/>
        <w:rPr>
          <w:rFonts w:ascii="Palatino Linotype" w:hAnsi="Palatino Linotype"/>
        </w:rPr>
      </w:pPr>
      <w:r w:rsidRPr="00F733BD">
        <w:rPr>
          <w:rFonts w:ascii="Palatino Linotype" w:hAnsi="Palatino Linotype"/>
        </w:rPr>
        <w:t>Damer 65</w:t>
      </w:r>
      <w:r w:rsidRPr="00F733BD">
        <w:rPr>
          <w:rFonts w:ascii="Palatino Linotype" w:hAnsi="Palatino Linotype"/>
        </w:rPr>
        <w:tab/>
      </w:r>
      <w:r w:rsidRPr="00F733BD">
        <w:rPr>
          <w:rFonts w:ascii="Palatino Linotype" w:hAnsi="Palatino Linotype"/>
        </w:rPr>
        <w:tab/>
      </w:r>
      <w:r w:rsidRPr="00F733BD">
        <w:rPr>
          <w:rFonts w:ascii="Palatino Linotype" w:hAnsi="Palatino Linotype"/>
        </w:rPr>
        <w:tab/>
      </w:r>
      <w:r w:rsidR="00F733BD">
        <w:rPr>
          <w:rFonts w:ascii="Palatino Linotype" w:hAnsi="Palatino Linotype"/>
        </w:rPr>
        <w:t>Annika Rönnqvist, Kalix</w:t>
      </w:r>
    </w:p>
    <w:p w14:paraId="1FECD919" w14:textId="00CE7DD3" w:rsidR="00F740F9" w:rsidRPr="00F733BD" w:rsidRDefault="00F740F9" w:rsidP="0007164F">
      <w:pPr>
        <w:spacing w:after="0"/>
        <w:rPr>
          <w:rFonts w:ascii="Palatino Linotype" w:hAnsi="Palatino Linotype"/>
        </w:rPr>
      </w:pPr>
      <w:r w:rsidRPr="00F733BD">
        <w:rPr>
          <w:rFonts w:ascii="Palatino Linotype" w:hAnsi="Palatino Linotype"/>
        </w:rPr>
        <w:t>Damer 70</w:t>
      </w:r>
      <w:r w:rsidRPr="00F733BD">
        <w:rPr>
          <w:rFonts w:ascii="Palatino Linotype" w:hAnsi="Palatino Linotype"/>
        </w:rPr>
        <w:tab/>
      </w:r>
      <w:r w:rsidRPr="00F733BD">
        <w:rPr>
          <w:rFonts w:ascii="Palatino Linotype" w:hAnsi="Palatino Linotype"/>
        </w:rPr>
        <w:tab/>
      </w:r>
      <w:r w:rsidRPr="00F733BD">
        <w:rPr>
          <w:rFonts w:ascii="Palatino Linotype" w:hAnsi="Palatino Linotype"/>
        </w:rPr>
        <w:tab/>
      </w:r>
      <w:r w:rsidR="00F733BD">
        <w:rPr>
          <w:rFonts w:ascii="Palatino Linotype" w:hAnsi="Palatino Linotype"/>
        </w:rPr>
        <w:t>Monika Svallkvist, Boden</w:t>
      </w:r>
    </w:p>
    <w:p w14:paraId="405413D0" w14:textId="1B3549F8" w:rsidR="00F740F9" w:rsidRPr="00F733BD" w:rsidRDefault="00F740F9" w:rsidP="0007164F">
      <w:pPr>
        <w:spacing w:after="0"/>
        <w:rPr>
          <w:rFonts w:ascii="Palatino Linotype" w:hAnsi="Palatino Linotype"/>
        </w:rPr>
      </w:pPr>
      <w:r w:rsidRPr="00F733BD">
        <w:rPr>
          <w:rFonts w:ascii="Palatino Linotype" w:hAnsi="Palatino Linotype"/>
        </w:rPr>
        <w:t>Damer 75</w:t>
      </w:r>
      <w:r w:rsidRPr="00F733BD">
        <w:rPr>
          <w:rFonts w:ascii="Palatino Linotype" w:hAnsi="Palatino Linotype"/>
        </w:rPr>
        <w:tab/>
      </w:r>
      <w:r w:rsidRPr="00F733BD">
        <w:rPr>
          <w:rFonts w:ascii="Palatino Linotype" w:hAnsi="Palatino Linotype"/>
        </w:rPr>
        <w:tab/>
      </w:r>
      <w:r w:rsidRPr="00F733BD">
        <w:rPr>
          <w:rFonts w:ascii="Palatino Linotype" w:hAnsi="Palatino Linotype"/>
        </w:rPr>
        <w:tab/>
        <w:t>Ulla Sundberg, Boden</w:t>
      </w:r>
    </w:p>
    <w:p w14:paraId="0F5E9A7B" w14:textId="7A277129" w:rsidR="00F740F9" w:rsidRPr="00F733BD" w:rsidRDefault="00F740F9" w:rsidP="0007164F">
      <w:pPr>
        <w:spacing w:after="0"/>
        <w:rPr>
          <w:rFonts w:ascii="Palatino Linotype" w:hAnsi="Palatino Linotype"/>
        </w:rPr>
      </w:pPr>
      <w:r w:rsidRPr="00F733BD">
        <w:rPr>
          <w:rFonts w:ascii="Palatino Linotype" w:hAnsi="Palatino Linotype"/>
        </w:rPr>
        <w:t>Damer 80</w:t>
      </w:r>
      <w:r w:rsidRPr="00F733BD">
        <w:rPr>
          <w:rFonts w:ascii="Palatino Linotype" w:hAnsi="Palatino Linotype"/>
        </w:rPr>
        <w:tab/>
      </w:r>
      <w:r w:rsidRPr="00F733BD">
        <w:rPr>
          <w:rFonts w:ascii="Palatino Linotype" w:hAnsi="Palatino Linotype"/>
        </w:rPr>
        <w:tab/>
      </w:r>
      <w:r w:rsidRPr="00F733BD">
        <w:rPr>
          <w:rFonts w:ascii="Palatino Linotype" w:hAnsi="Palatino Linotype"/>
        </w:rPr>
        <w:tab/>
      </w:r>
      <w:r w:rsidR="00F733BD">
        <w:rPr>
          <w:rFonts w:ascii="Palatino Linotype" w:hAnsi="Palatino Linotype"/>
        </w:rPr>
        <w:t>Maj-Lis Enström, Boden</w:t>
      </w:r>
    </w:p>
    <w:p w14:paraId="6D117055" w14:textId="4B1B5489" w:rsidR="00F740F9" w:rsidRPr="00F733BD" w:rsidRDefault="00377C7E" w:rsidP="0007164F">
      <w:pPr>
        <w:spacing w:after="0"/>
        <w:rPr>
          <w:rFonts w:ascii="Palatino Linotype" w:hAnsi="Palatino Linotype"/>
        </w:rPr>
      </w:pPr>
      <w:r w:rsidRPr="00F733BD">
        <w:rPr>
          <w:rFonts w:ascii="Palatino Linotype" w:hAnsi="Palatino Linotype"/>
        </w:rPr>
        <w:t>Herrar 60</w:t>
      </w:r>
      <w:r w:rsidRPr="00F733BD">
        <w:rPr>
          <w:rFonts w:ascii="Palatino Linotype" w:hAnsi="Palatino Linotype"/>
        </w:rPr>
        <w:tab/>
      </w:r>
      <w:r w:rsidRPr="00F733BD">
        <w:rPr>
          <w:rFonts w:ascii="Palatino Linotype" w:hAnsi="Palatino Linotype"/>
        </w:rPr>
        <w:tab/>
      </w:r>
      <w:r w:rsidRPr="00F733BD">
        <w:rPr>
          <w:rFonts w:ascii="Palatino Linotype" w:hAnsi="Palatino Linotype"/>
        </w:rPr>
        <w:tab/>
        <w:t>Christer Häggqvist, Malmberget</w:t>
      </w:r>
    </w:p>
    <w:p w14:paraId="3CC73BF9" w14:textId="0948B51C" w:rsidR="00377C7E" w:rsidRPr="00F733BD" w:rsidRDefault="00377C7E" w:rsidP="0007164F">
      <w:pPr>
        <w:spacing w:after="0"/>
        <w:rPr>
          <w:rFonts w:ascii="Palatino Linotype" w:hAnsi="Palatino Linotype"/>
        </w:rPr>
      </w:pPr>
      <w:r w:rsidRPr="00F733BD">
        <w:rPr>
          <w:rFonts w:ascii="Palatino Linotype" w:hAnsi="Palatino Linotype"/>
        </w:rPr>
        <w:t>Herrar 65</w:t>
      </w:r>
      <w:r w:rsidRPr="00F733BD">
        <w:rPr>
          <w:rFonts w:ascii="Palatino Linotype" w:hAnsi="Palatino Linotype"/>
        </w:rPr>
        <w:tab/>
      </w:r>
      <w:r w:rsidRPr="00F733BD">
        <w:rPr>
          <w:rFonts w:ascii="Palatino Linotype" w:hAnsi="Palatino Linotype"/>
        </w:rPr>
        <w:tab/>
      </w:r>
      <w:r w:rsidRPr="00F733BD">
        <w:rPr>
          <w:rFonts w:ascii="Palatino Linotype" w:hAnsi="Palatino Linotype"/>
        </w:rPr>
        <w:tab/>
      </w:r>
      <w:r w:rsidR="00F733BD">
        <w:rPr>
          <w:rFonts w:ascii="Palatino Linotype" w:hAnsi="Palatino Linotype"/>
        </w:rPr>
        <w:t>Peder Kjellberg, Boden</w:t>
      </w:r>
    </w:p>
    <w:p w14:paraId="39B26F0D" w14:textId="71B6C031" w:rsidR="00377C7E" w:rsidRPr="00F733BD" w:rsidRDefault="00377C7E" w:rsidP="0007164F">
      <w:pPr>
        <w:spacing w:after="0"/>
        <w:rPr>
          <w:rFonts w:ascii="Palatino Linotype" w:hAnsi="Palatino Linotype"/>
        </w:rPr>
      </w:pPr>
      <w:r w:rsidRPr="00F733BD">
        <w:rPr>
          <w:rFonts w:ascii="Palatino Linotype" w:hAnsi="Palatino Linotype"/>
        </w:rPr>
        <w:t>Herrar 70</w:t>
      </w:r>
      <w:r w:rsidRPr="00F733BD">
        <w:rPr>
          <w:rFonts w:ascii="Palatino Linotype" w:hAnsi="Palatino Linotype"/>
        </w:rPr>
        <w:tab/>
      </w:r>
      <w:r w:rsidRPr="00F733BD">
        <w:rPr>
          <w:rFonts w:ascii="Palatino Linotype" w:hAnsi="Palatino Linotype"/>
        </w:rPr>
        <w:tab/>
      </w:r>
      <w:r w:rsidRPr="00F733BD">
        <w:rPr>
          <w:rFonts w:ascii="Palatino Linotype" w:hAnsi="Palatino Linotype"/>
        </w:rPr>
        <w:tab/>
        <w:t>Jan-Olov Wikström, Boden</w:t>
      </w:r>
    </w:p>
    <w:p w14:paraId="662EA49D" w14:textId="61237DBD" w:rsidR="00377C7E" w:rsidRPr="00F733BD" w:rsidRDefault="00377C7E" w:rsidP="0007164F">
      <w:pPr>
        <w:spacing w:after="0"/>
        <w:rPr>
          <w:rFonts w:ascii="Palatino Linotype" w:hAnsi="Palatino Linotype"/>
        </w:rPr>
      </w:pPr>
      <w:r w:rsidRPr="00F733BD">
        <w:rPr>
          <w:rFonts w:ascii="Palatino Linotype" w:hAnsi="Palatino Linotype"/>
        </w:rPr>
        <w:t>Herrar 75</w:t>
      </w:r>
      <w:r w:rsidRPr="00F733BD">
        <w:rPr>
          <w:rFonts w:ascii="Palatino Linotype" w:hAnsi="Palatino Linotype"/>
        </w:rPr>
        <w:tab/>
      </w:r>
      <w:r w:rsidRPr="00F733BD">
        <w:rPr>
          <w:rFonts w:ascii="Palatino Linotype" w:hAnsi="Palatino Linotype"/>
        </w:rPr>
        <w:tab/>
      </w:r>
      <w:r w:rsidRPr="00F733BD">
        <w:rPr>
          <w:rFonts w:ascii="Palatino Linotype" w:hAnsi="Palatino Linotype"/>
        </w:rPr>
        <w:tab/>
      </w:r>
      <w:r w:rsidR="00F733BD">
        <w:rPr>
          <w:rFonts w:ascii="Palatino Linotype" w:hAnsi="Palatino Linotype"/>
        </w:rPr>
        <w:t>Roger Nyström, Boden</w:t>
      </w:r>
      <w:r w:rsidRPr="00F733BD">
        <w:rPr>
          <w:rFonts w:ascii="Palatino Linotype" w:hAnsi="Palatino Linotype"/>
        </w:rPr>
        <w:t xml:space="preserve"> </w:t>
      </w:r>
    </w:p>
    <w:p w14:paraId="2F9DA0A4" w14:textId="77777777" w:rsidR="00F733BD" w:rsidRDefault="003B6739" w:rsidP="0007164F">
      <w:pPr>
        <w:spacing w:after="0"/>
        <w:rPr>
          <w:rFonts w:ascii="Palatino Linotype" w:hAnsi="Palatino Linotype"/>
        </w:rPr>
      </w:pPr>
      <w:r w:rsidRPr="00F733BD">
        <w:rPr>
          <w:rFonts w:ascii="Palatino Linotype" w:hAnsi="Palatino Linotype"/>
        </w:rPr>
        <w:t>Herrar 80</w:t>
      </w:r>
      <w:r w:rsidRPr="00F733BD">
        <w:rPr>
          <w:rFonts w:ascii="Palatino Linotype" w:hAnsi="Palatino Linotype"/>
        </w:rPr>
        <w:tab/>
      </w:r>
      <w:r w:rsidRPr="00F733BD">
        <w:rPr>
          <w:rFonts w:ascii="Palatino Linotype" w:hAnsi="Palatino Linotype"/>
        </w:rPr>
        <w:tab/>
      </w:r>
      <w:r w:rsidRPr="00F733BD">
        <w:rPr>
          <w:rFonts w:ascii="Palatino Linotype" w:hAnsi="Palatino Linotype"/>
        </w:rPr>
        <w:tab/>
      </w:r>
      <w:proofErr w:type="spellStart"/>
      <w:r w:rsidR="00F733BD">
        <w:rPr>
          <w:rFonts w:ascii="Palatino Linotype" w:hAnsi="Palatino Linotype"/>
        </w:rPr>
        <w:t>Melford</w:t>
      </w:r>
      <w:proofErr w:type="spellEnd"/>
      <w:r w:rsidR="00F733BD">
        <w:rPr>
          <w:rFonts w:ascii="Palatino Linotype" w:hAnsi="Palatino Linotype"/>
        </w:rPr>
        <w:t xml:space="preserve"> Karlsson, Boden</w:t>
      </w:r>
    </w:p>
    <w:p w14:paraId="3C446451" w14:textId="631E7CCB" w:rsidR="003B6739" w:rsidRDefault="00F733BD" w:rsidP="0007164F">
      <w:pPr>
        <w:spacing w:after="0"/>
        <w:rPr>
          <w:rFonts w:ascii="Palatino Linotype" w:hAnsi="Palatino Linotype"/>
        </w:rPr>
      </w:pPr>
      <w:r>
        <w:rPr>
          <w:rFonts w:ascii="Palatino Linotype" w:hAnsi="Palatino Linotype"/>
        </w:rPr>
        <w:t>Damer</w:t>
      </w:r>
      <w:r w:rsidR="00002E1B">
        <w:rPr>
          <w:rFonts w:ascii="Palatino Linotype" w:hAnsi="Palatino Linotype"/>
        </w:rPr>
        <w:t xml:space="preserve"> 2-manna</w:t>
      </w:r>
      <w:r>
        <w:rPr>
          <w:rFonts w:ascii="Palatino Linotype" w:hAnsi="Palatino Linotype"/>
        </w:rPr>
        <w:tab/>
      </w:r>
      <w:r>
        <w:rPr>
          <w:rFonts w:ascii="Palatino Linotype" w:hAnsi="Palatino Linotype"/>
        </w:rPr>
        <w:tab/>
        <w:t>Monika Svallkvist och Ulla-Karin Rönnbäck, Boden</w:t>
      </w:r>
    </w:p>
    <w:p w14:paraId="5758D1B5" w14:textId="18BABFF6" w:rsidR="00AC1989" w:rsidRDefault="00AC1989" w:rsidP="0007164F">
      <w:pPr>
        <w:spacing w:after="0"/>
        <w:rPr>
          <w:rFonts w:ascii="Palatino Linotype" w:hAnsi="Palatino Linotype"/>
        </w:rPr>
      </w:pPr>
      <w:r>
        <w:rPr>
          <w:rFonts w:ascii="Palatino Linotype" w:hAnsi="Palatino Linotype"/>
        </w:rPr>
        <w:t>Herrar 2-manna</w:t>
      </w:r>
      <w:r>
        <w:rPr>
          <w:rFonts w:ascii="Palatino Linotype" w:hAnsi="Palatino Linotype"/>
        </w:rPr>
        <w:tab/>
      </w:r>
      <w:r>
        <w:rPr>
          <w:rFonts w:ascii="Palatino Linotype" w:hAnsi="Palatino Linotype"/>
        </w:rPr>
        <w:tab/>
        <w:t>Ove Sundén och Roger Nyström</w:t>
      </w:r>
    </w:p>
    <w:p w14:paraId="38908D6A" w14:textId="0E8C1170" w:rsidR="00AC1989" w:rsidRPr="00F733BD" w:rsidRDefault="00AC1989" w:rsidP="0007164F">
      <w:pPr>
        <w:spacing w:after="0"/>
        <w:rPr>
          <w:rFonts w:ascii="Palatino Linotype" w:hAnsi="Palatino Linotype"/>
        </w:rPr>
      </w:pPr>
      <w:r>
        <w:rPr>
          <w:rFonts w:ascii="Palatino Linotype" w:hAnsi="Palatino Linotype"/>
        </w:rPr>
        <w:t>Mixed 2-manna</w:t>
      </w:r>
      <w:r>
        <w:rPr>
          <w:rFonts w:ascii="Palatino Linotype" w:hAnsi="Palatino Linotype"/>
        </w:rPr>
        <w:tab/>
      </w:r>
      <w:r>
        <w:rPr>
          <w:rFonts w:ascii="Palatino Linotype" w:hAnsi="Palatino Linotype"/>
        </w:rPr>
        <w:tab/>
        <w:t>Annika Rönnqvist och Staffan Bergdahl, Kalix</w:t>
      </w:r>
    </w:p>
    <w:p w14:paraId="30F1C20B" w14:textId="3BA3ECDE" w:rsidR="003B6739" w:rsidRPr="00F733BD" w:rsidRDefault="003B6739" w:rsidP="0007164F">
      <w:pPr>
        <w:spacing w:after="0"/>
        <w:ind w:left="2268" w:hanging="2268"/>
        <w:rPr>
          <w:rFonts w:ascii="Palatino Linotype" w:hAnsi="Palatino Linotype"/>
        </w:rPr>
      </w:pPr>
      <w:r w:rsidRPr="00F733BD">
        <w:rPr>
          <w:rFonts w:ascii="Palatino Linotype" w:hAnsi="Palatino Linotype"/>
        </w:rPr>
        <w:t>Damer 4-manna</w:t>
      </w:r>
      <w:r w:rsidRPr="00F733BD">
        <w:rPr>
          <w:rFonts w:ascii="Palatino Linotype" w:hAnsi="Palatino Linotype"/>
        </w:rPr>
        <w:tab/>
      </w:r>
      <w:r w:rsidR="00E87CE5" w:rsidRPr="00F733BD">
        <w:rPr>
          <w:rFonts w:ascii="Palatino Linotype" w:hAnsi="Palatino Linotype"/>
        </w:rPr>
        <w:tab/>
      </w:r>
      <w:r w:rsidRPr="00F733BD">
        <w:rPr>
          <w:rFonts w:ascii="Palatino Linotype" w:hAnsi="Palatino Linotype"/>
        </w:rPr>
        <w:t xml:space="preserve">Ulla-Karin Rönnbäck, Carina Bergman, </w:t>
      </w:r>
      <w:r w:rsidR="00F733BD">
        <w:rPr>
          <w:rFonts w:ascii="Palatino Linotype" w:hAnsi="Palatino Linotype"/>
        </w:rPr>
        <w:t>Eva Dahlberg Lindvall och Monika Svallkvist, Boden</w:t>
      </w:r>
    </w:p>
    <w:p w14:paraId="02711C2C" w14:textId="3061881F" w:rsidR="00E87CE5" w:rsidRDefault="00E87CE5" w:rsidP="0007164F">
      <w:pPr>
        <w:spacing w:after="0"/>
        <w:ind w:left="2268" w:hanging="2268"/>
        <w:rPr>
          <w:rFonts w:ascii="Palatino Linotype" w:hAnsi="Palatino Linotype"/>
        </w:rPr>
      </w:pPr>
      <w:r w:rsidRPr="00F733BD">
        <w:rPr>
          <w:rFonts w:ascii="Palatino Linotype" w:hAnsi="Palatino Linotype"/>
        </w:rPr>
        <w:t>Herrar 4-manna</w:t>
      </w:r>
      <w:r w:rsidRPr="00F733BD">
        <w:rPr>
          <w:rFonts w:ascii="Palatino Linotype" w:hAnsi="Palatino Linotype"/>
        </w:rPr>
        <w:tab/>
      </w:r>
      <w:r w:rsidR="00AC1989">
        <w:rPr>
          <w:rFonts w:ascii="Palatino Linotype" w:hAnsi="Palatino Linotype"/>
        </w:rPr>
        <w:t>Ove Sundén</w:t>
      </w:r>
      <w:r w:rsidRPr="00F733BD">
        <w:rPr>
          <w:rFonts w:ascii="Palatino Linotype" w:hAnsi="Palatino Linotype"/>
        </w:rPr>
        <w:t xml:space="preserve">, Jan-Olov Wikström, </w:t>
      </w:r>
      <w:r w:rsidR="00AC1989">
        <w:rPr>
          <w:rFonts w:ascii="Palatino Linotype" w:hAnsi="Palatino Linotype"/>
        </w:rPr>
        <w:t>Rolf Norling</w:t>
      </w:r>
      <w:r w:rsidRPr="00F733BD">
        <w:rPr>
          <w:rFonts w:ascii="Palatino Linotype" w:hAnsi="Palatino Linotype"/>
        </w:rPr>
        <w:t xml:space="preserve"> och Roger Nyström, Boden</w:t>
      </w:r>
    </w:p>
    <w:p w14:paraId="7CC65EB2" w14:textId="77777777" w:rsidR="00AC1989" w:rsidRPr="00390E95" w:rsidRDefault="00AC1989" w:rsidP="0007164F">
      <w:pPr>
        <w:spacing w:after="0"/>
        <w:ind w:left="2268" w:hanging="2268"/>
        <w:rPr>
          <w:rFonts w:ascii="Palatino Linotype" w:hAnsi="Palatino Linotype"/>
          <w:highlight w:val="yellow"/>
        </w:rPr>
      </w:pPr>
    </w:p>
    <w:p w14:paraId="28A24874" w14:textId="20695EED" w:rsidR="003F0928" w:rsidRPr="0007164F" w:rsidRDefault="00320D4F" w:rsidP="003F0928">
      <w:pPr>
        <w:pStyle w:val="Rubrik2"/>
        <w:rPr>
          <w:rFonts w:ascii="Palatino Linotype" w:hAnsi="Palatino Linotype"/>
        </w:rPr>
      </w:pPr>
      <w:bookmarkStart w:id="27" w:name="_Hlk135218661"/>
      <w:bookmarkStart w:id="28" w:name="_Toc167714936"/>
      <w:r w:rsidRPr="0007164F">
        <w:rPr>
          <w:rFonts w:ascii="Palatino Linotype" w:hAnsi="Palatino Linotype"/>
        </w:rPr>
        <w:t>Veterantouren</w:t>
      </w:r>
      <w:bookmarkEnd w:id="28"/>
    </w:p>
    <w:bookmarkEnd w:id="27"/>
    <w:p w14:paraId="1899AE5E" w14:textId="185DD7A7" w:rsidR="00D14232" w:rsidRDefault="00FA7E17" w:rsidP="004F4D4A">
      <w:pPr>
        <w:rPr>
          <w:rFonts w:ascii="Palatino Linotype" w:hAnsi="Palatino Linotype"/>
        </w:rPr>
      </w:pPr>
      <w:r w:rsidRPr="0007164F">
        <w:rPr>
          <w:rFonts w:ascii="Palatino Linotype" w:hAnsi="Palatino Linotype"/>
        </w:rPr>
        <w:t xml:space="preserve">Länets pensionärsföreningar har sedan många år spelat </w:t>
      </w:r>
      <w:r w:rsidR="00003D0F" w:rsidRPr="0007164F">
        <w:rPr>
          <w:rFonts w:ascii="Palatino Linotype" w:hAnsi="Palatino Linotype"/>
        </w:rPr>
        <w:t xml:space="preserve">Veterantouren - </w:t>
      </w:r>
      <w:r w:rsidRPr="0007164F">
        <w:rPr>
          <w:rFonts w:ascii="Palatino Linotype" w:hAnsi="Palatino Linotype"/>
        </w:rPr>
        <w:t>stadsmatcher mot varandra</w:t>
      </w:r>
      <w:r w:rsidR="00003D0F" w:rsidRPr="0007164F">
        <w:rPr>
          <w:rFonts w:ascii="Palatino Linotype" w:hAnsi="Palatino Linotype"/>
        </w:rPr>
        <w:t>.</w:t>
      </w:r>
      <w:r w:rsidRPr="0007164F">
        <w:rPr>
          <w:rFonts w:ascii="Palatino Linotype" w:hAnsi="Palatino Linotype"/>
        </w:rPr>
        <w:t xml:space="preserve"> Lagen möts hemma och borta och lagen består av 24</w:t>
      </w:r>
      <w:r w:rsidR="00AC1989">
        <w:rPr>
          <w:rFonts w:ascii="Palatino Linotype" w:hAnsi="Palatino Linotype"/>
        </w:rPr>
        <w:t xml:space="preserve"> </w:t>
      </w:r>
      <w:r w:rsidRPr="0007164F">
        <w:rPr>
          <w:rFonts w:ascii="Palatino Linotype" w:hAnsi="Palatino Linotype"/>
        </w:rPr>
        <w:t>spelare som spelar fyra serier vardera. </w:t>
      </w:r>
      <w:r w:rsidR="003C6B24" w:rsidRPr="0007164F">
        <w:rPr>
          <w:rFonts w:ascii="Palatino Linotype" w:hAnsi="Palatino Linotype"/>
        </w:rPr>
        <w:t>I år vann återigen Bodens pensionärer veterantouren.</w:t>
      </w:r>
    </w:p>
    <w:p w14:paraId="376B570E" w14:textId="5A65962C" w:rsidR="00FA7E17" w:rsidRDefault="0007164F" w:rsidP="004F4D4A">
      <w:pPr>
        <w:rPr>
          <w:rFonts w:ascii="Palatino Linotype" w:hAnsi="Palatino Linotype"/>
        </w:rPr>
      </w:pPr>
      <w:r w:rsidRPr="0007164F">
        <w:rPr>
          <w:noProof/>
        </w:rPr>
        <w:drawing>
          <wp:inline distT="0" distB="0" distL="0" distR="0" wp14:anchorId="157E4966" wp14:editId="129FE1BB">
            <wp:extent cx="5760720" cy="2047875"/>
            <wp:effectExtent l="0" t="0" r="0" b="952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047875"/>
                    </a:xfrm>
                    <a:prstGeom prst="rect">
                      <a:avLst/>
                    </a:prstGeom>
                    <a:noFill/>
                    <a:ln>
                      <a:noFill/>
                    </a:ln>
                  </pic:spPr>
                </pic:pic>
              </a:graphicData>
            </a:graphic>
          </wp:inline>
        </w:drawing>
      </w:r>
    </w:p>
    <w:p w14:paraId="04AC3EAF" w14:textId="1B6DF0A3" w:rsidR="00FC0144" w:rsidRPr="003F0928" w:rsidRDefault="00FC0144" w:rsidP="00FC0144">
      <w:pPr>
        <w:pStyle w:val="Rubrik2"/>
        <w:rPr>
          <w:rFonts w:ascii="Palatino Linotype" w:hAnsi="Palatino Linotype"/>
        </w:rPr>
      </w:pPr>
      <w:bookmarkStart w:id="29" w:name="_Toc167714937"/>
      <w:r>
        <w:rPr>
          <w:rFonts w:ascii="Palatino Linotype" w:hAnsi="Palatino Linotype"/>
        </w:rPr>
        <w:t>R</w:t>
      </w:r>
      <w:r w:rsidR="00390E95">
        <w:rPr>
          <w:rFonts w:ascii="Palatino Linotype" w:hAnsi="Palatino Linotype"/>
        </w:rPr>
        <w:t>iksserien</w:t>
      </w:r>
      <w:bookmarkEnd w:id="29"/>
    </w:p>
    <w:p w14:paraId="238BC469" w14:textId="6AD34E18" w:rsidR="00FC0144" w:rsidRDefault="00FC0144" w:rsidP="004F4D4A">
      <w:pPr>
        <w:rPr>
          <w:rFonts w:ascii="Palatino Linotype" w:hAnsi="Palatino Linotype"/>
        </w:rPr>
      </w:pPr>
      <w:r w:rsidRPr="00AC1989">
        <w:rPr>
          <w:rFonts w:ascii="Palatino Linotype" w:hAnsi="Palatino Linotype"/>
        </w:rPr>
        <w:t xml:space="preserve">Bodens pensionärer har </w:t>
      </w:r>
      <w:r w:rsidR="00AC1989">
        <w:rPr>
          <w:rFonts w:ascii="Palatino Linotype" w:hAnsi="Palatino Linotype"/>
        </w:rPr>
        <w:t>gått i bräschen med att under flera år ha</w:t>
      </w:r>
      <w:r w:rsidRPr="00AC1989">
        <w:rPr>
          <w:rFonts w:ascii="Palatino Linotype" w:hAnsi="Palatino Linotype"/>
        </w:rPr>
        <w:t xml:space="preserve"> deltagit i den landsomfattande </w:t>
      </w:r>
      <w:r w:rsidR="0007164F" w:rsidRPr="00AC1989">
        <w:rPr>
          <w:rFonts w:ascii="Palatino Linotype" w:hAnsi="Palatino Linotype"/>
        </w:rPr>
        <w:t>Riksserien</w:t>
      </w:r>
      <w:r w:rsidRPr="00AC1989">
        <w:rPr>
          <w:rFonts w:ascii="Palatino Linotype" w:hAnsi="Palatino Linotype"/>
        </w:rPr>
        <w:t xml:space="preserve">. </w:t>
      </w:r>
      <w:r w:rsidR="00AC1989">
        <w:rPr>
          <w:rFonts w:ascii="Palatino Linotype" w:hAnsi="Palatino Linotype"/>
        </w:rPr>
        <w:t xml:space="preserve">Den här säsongen har </w:t>
      </w:r>
      <w:r w:rsidR="00C836F5">
        <w:rPr>
          <w:rFonts w:ascii="Palatino Linotype" w:hAnsi="Palatino Linotype"/>
        </w:rPr>
        <w:t xml:space="preserve">nu </w:t>
      </w:r>
      <w:r w:rsidR="00AC1989">
        <w:rPr>
          <w:rFonts w:ascii="Palatino Linotype" w:hAnsi="Palatino Linotype"/>
        </w:rPr>
        <w:t xml:space="preserve">även </w:t>
      </w:r>
      <w:r w:rsidR="00C836F5">
        <w:rPr>
          <w:rFonts w:ascii="Palatino Linotype" w:hAnsi="Palatino Linotype"/>
        </w:rPr>
        <w:t xml:space="preserve">Luleås såväl som Kirunas pensionärsbowlare deltagit med flera lag. Totalt sett har det varit många lag i </w:t>
      </w:r>
      <w:r w:rsidR="00C836F5" w:rsidRPr="00AC1989">
        <w:rPr>
          <w:rFonts w:ascii="Palatino Linotype" w:hAnsi="Palatino Linotype"/>
        </w:rPr>
        <w:t xml:space="preserve">olika divisioner </w:t>
      </w:r>
      <w:r w:rsidR="00C836F5">
        <w:rPr>
          <w:rFonts w:ascii="Palatino Linotype" w:hAnsi="Palatino Linotype"/>
        </w:rPr>
        <w:t>med</w:t>
      </w:r>
      <w:r w:rsidR="00C836F5" w:rsidRPr="00AC1989">
        <w:rPr>
          <w:rFonts w:ascii="Palatino Linotype" w:hAnsi="Palatino Linotype"/>
        </w:rPr>
        <w:t xml:space="preserve"> </w:t>
      </w:r>
      <w:r w:rsidR="00C836F5">
        <w:rPr>
          <w:rFonts w:ascii="Palatino Linotype" w:hAnsi="Palatino Linotype"/>
        </w:rPr>
        <w:t xml:space="preserve">resultatmässiga </w:t>
      </w:r>
      <w:r w:rsidR="00C836F5" w:rsidRPr="00AC1989">
        <w:rPr>
          <w:rFonts w:ascii="Palatino Linotype" w:hAnsi="Palatino Linotype"/>
        </w:rPr>
        <w:t>framgång</w:t>
      </w:r>
      <w:r w:rsidR="00002E1B">
        <w:rPr>
          <w:rFonts w:ascii="Palatino Linotype" w:hAnsi="Palatino Linotype"/>
        </w:rPr>
        <w:t>ar</w:t>
      </w:r>
      <w:r w:rsidR="00C836F5" w:rsidRPr="00AC1989">
        <w:rPr>
          <w:rFonts w:ascii="Palatino Linotype" w:hAnsi="Palatino Linotype"/>
        </w:rPr>
        <w:t xml:space="preserve"> både på dam såväl som herrsidan.</w:t>
      </w:r>
    </w:p>
    <w:p w14:paraId="7DBCD562" w14:textId="77777777" w:rsidR="0007164F" w:rsidRDefault="0007164F">
      <w:pPr>
        <w:rPr>
          <w:rFonts w:ascii="Palatino Linotype" w:hAnsi="Palatino Linotype"/>
          <w:smallCaps/>
          <w:spacing w:val="5"/>
          <w:sz w:val="32"/>
          <w:szCs w:val="32"/>
        </w:rPr>
      </w:pPr>
      <w:r>
        <w:rPr>
          <w:rFonts w:ascii="Palatino Linotype" w:hAnsi="Palatino Linotype"/>
        </w:rPr>
        <w:br w:type="page"/>
      </w:r>
    </w:p>
    <w:p w14:paraId="3BF24C47" w14:textId="121D0105" w:rsidR="006A5E66" w:rsidRPr="00EA1188" w:rsidRDefault="006A5E66" w:rsidP="004F4D4A">
      <w:pPr>
        <w:pStyle w:val="Rubrik1"/>
        <w:rPr>
          <w:rFonts w:ascii="Palatino Linotype" w:hAnsi="Palatino Linotype"/>
        </w:rPr>
      </w:pPr>
      <w:bookmarkStart w:id="30" w:name="_Toc167714938"/>
      <w:r w:rsidRPr="00EA1188">
        <w:rPr>
          <w:rFonts w:ascii="Palatino Linotype" w:hAnsi="Palatino Linotype"/>
        </w:rPr>
        <w:lastRenderedPageBreak/>
        <w:t>Serietabeller</w:t>
      </w:r>
      <w:bookmarkEnd w:id="30"/>
    </w:p>
    <w:p w14:paraId="71EAD803" w14:textId="71142AD4" w:rsidR="00E5537A" w:rsidRDefault="00B06753" w:rsidP="004F4D4A">
      <w:pPr>
        <w:rPr>
          <w:rFonts w:ascii="Palatino Linotype" w:hAnsi="Palatino Linotype"/>
        </w:rPr>
      </w:pPr>
      <w:r>
        <w:rPr>
          <w:rFonts w:ascii="Palatino Linotype" w:hAnsi="Palatino Linotype"/>
        </w:rPr>
        <w:t>Nordallsvenskan</w:t>
      </w:r>
    </w:p>
    <w:tbl>
      <w:tblPr>
        <w:tblW w:w="6840" w:type="dxa"/>
        <w:tblCellMar>
          <w:left w:w="70" w:type="dxa"/>
          <w:right w:w="70" w:type="dxa"/>
        </w:tblCellMar>
        <w:tblLook w:val="04A0" w:firstRow="1" w:lastRow="0" w:firstColumn="1" w:lastColumn="0" w:noHBand="0" w:noVBand="1"/>
      </w:tblPr>
      <w:tblGrid>
        <w:gridCol w:w="1520"/>
        <w:gridCol w:w="620"/>
        <w:gridCol w:w="620"/>
        <w:gridCol w:w="620"/>
        <w:gridCol w:w="620"/>
        <w:gridCol w:w="1200"/>
        <w:gridCol w:w="820"/>
        <w:gridCol w:w="820"/>
      </w:tblGrid>
      <w:tr w:rsidR="00390E95" w:rsidRPr="00390E95" w14:paraId="518AD53D" w14:textId="77777777" w:rsidTr="00390E95">
        <w:trPr>
          <w:trHeight w:val="300"/>
        </w:trPr>
        <w:tc>
          <w:tcPr>
            <w:tcW w:w="1520" w:type="dxa"/>
            <w:tcBorders>
              <w:top w:val="single" w:sz="8" w:space="0" w:color="auto"/>
              <w:left w:val="single" w:sz="8" w:space="0" w:color="auto"/>
              <w:bottom w:val="single" w:sz="8" w:space="0" w:color="auto"/>
              <w:right w:val="single" w:sz="8" w:space="0" w:color="auto"/>
            </w:tcBorders>
            <w:shd w:val="clear" w:color="000000" w:fill="7A7A7A"/>
            <w:noWrap/>
            <w:vAlign w:val="center"/>
            <w:hideMark/>
          </w:tcPr>
          <w:p w14:paraId="3B92CA8C" w14:textId="77777777" w:rsidR="00390E95" w:rsidRPr="00390E95" w:rsidRDefault="00390E95" w:rsidP="00390E95">
            <w:pPr>
              <w:spacing w:after="0" w:line="240" w:lineRule="auto"/>
              <w:jc w:val="left"/>
              <w:rPr>
                <w:rFonts w:ascii="Calibri" w:eastAsia="Times New Roman" w:hAnsi="Calibri" w:cs="Calibri"/>
                <w:color w:val="FFFFFF"/>
                <w:sz w:val="22"/>
                <w:szCs w:val="22"/>
                <w:lang w:eastAsia="sv-SE"/>
              </w:rPr>
            </w:pPr>
            <w:r w:rsidRPr="00390E95">
              <w:rPr>
                <w:rFonts w:ascii="Calibri" w:eastAsia="Times New Roman" w:hAnsi="Calibri" w:cs="Calibri"/>
                <w:color w:val="FFFFFF"/>
                <w:sz w:val="22"/>
                <w:szCs w:val="22"/>
                <w:lang w:eastAsia="sv-SE"/>
              </w:rPr>
              <w:t>Lag</w:t>
            </w:r>
          </w:p>
        </w:tc>
        <w:tc>
          <w:tcPr>
            <w:tcW w:w="620" w:type="dxa"/>
            <w:tcBorders>
              <w:top w:val="single" w:sz="8" w:space="0" w:color="auto"/>
              <w:left w:val="nil"/>
              <w:bottom w:val="single" w:sz="8" w:space="0" w:color="auto"/>
              <w:right w:val="single" w:sz="8" w:space="0" w:color="auto"/>
            </w:tcBorders>
            <w:shd w:val="clear" w:color="000000" w:fill="7A7A7A"/>
            <w:noWrap/>
            <w:vAlign w:val="center"/>
            <w:hideMark/>
          </w:tcPr>
          <w:p w14:paraId="097127F1" w14:textId="77777777" w:rsidR="00390E95" w:rsidRPr="00390E95" w:rsidRDefault="00390E95" w:rsidP="00390E95">
            <w:pPr>
              <w:spacing w:after="0" w:line="240" w:lineRule="auto"/>
              <w:jc w:val="center"/>
              <w:rPr>
                <w:rFonts w:ascii="Calibri" w:eastAsia="Times New Roman" w:hAnsi="Calibri" w:cs="Calibri"/>
                <w:color w:val="FFFFFF"/>
                <w:sz w:val="22"/>
                <w:szCs w:val="22"/>
                <w:lang w:eastAsia="sv-SE"/>
              </w:rPr>
            </w:pPr>
            <w:r w:rsidRPr="00390E95">
              <w:rPr>
                <w:rFonts w:ascii="Calibri" w:eastAsia="Times New Roman" w:hAnsi="Calibri" w:cs="Calibri"/>
                <w:color w:val="FFFFFF"/>
                <w:sz w:val="22"/>
                <w:szCs w:val="22"/>
                <w:lang w:eastAsia="sv-SE"/>
              </w:rPr>
              <w:t>S</w:t>
            </w:r>
          </w:p>
        </w:tc>
        <w:tc>
          <w:tcPr>
            <w:tcW w:w="620" w:type="dxa"/>
            <w:tcBorders>
              <w:top w:val="single" w:sz="8" w:space="0" w:color="auto"/>
              <w:left w:val="nil"/>
              <w:bottom w:val="single" w:sz="8" w:space="0" w:color="auto"/>
              <w:right w:val="single" w:sz="8" w:space="0" w:color="auto"/>
            </w:tcBorders>
            <w:shd w:val="clear" w:color="000000" w:fill="7A7A7A"/>
            <w:noWrap/>
            <w:vAlign w:val="center"/>
            <w:hideMark/>
          </w:tcPr>
          <w:p w14:paraId="5515FC2D" w14:textId="77777777" w:rsidR="00390E95" w:rsidRPr="00390E95" w:rsidRDefault="00390E95" w:rsidP="00390E95">
            <w:pPr>
              <w:spacing w:after="0" w:line="240" w:lineRule="auto"/>
              <w:jc w:val="center"/>
              <w:rPr>
                <w:rFonts w:ascii="Calibri" w:eastAsia="Times New Roman" w:hAnsi="Calibri" w:cs="Calibri"/>
                <w:color w:val="FFFFFF"/>
                <w:sz w:val="22"/>
                <w:szCs w:val="22"/>
                <w:lang w:eastAsia="sv-SE"/>
              </w:rPr>
            </w:pPr>
            <w:r w:rsidRPr="00390E95">
              <w:rPr>
                <w:rFonts w:ascii="Calibri" w:eastAsia="Times New Roman" w:hAnsi="Calibri" w:cs="Calibri"/>
                <w:color w:val="FFFFFF"/>
                <w:sz w:val="22"/>
                <w:szCs w:val="22"/>
                <w:lang w:eastAsia="sv-SE"/>
              </w:rPr>
              <w:t>V</w:t>
            </w:r>
          </w:p>
        </w:tc>
        <w:tc>
          <w:tcPr>
            <w:tcW w:w="620" w:type="dxa"/>
            <w:tcBorders>
              <w:top w:val="single" w:sz="8" w:space="0" w:color="auto"/>
              <w:left w:val="nil"/>
              <w:bottom w:val="single" w:sz="8" w:space="0" w:color="auto"/>
              <w:right w:val="single" w:sz="8" w:space="0" w:color="auto"/>
            </w:tcBorders>
            <w:shd w:val="clear" w:color="000000" w:fill="7A7A7A"/>
            <w:noWrap/>
            <w:vAlign w:val="center"/>
            <w:hideMark/>
          </w:tcPr>
          <w:p w14:paraId="477829F5" w14:textId="77777777" w:rsidR="00390E95" w:rsidRPr="00390E95" w:rsidRDefault="00390E95" w:rsidP="00390E95">
            <w:pPr>
              <w:spacing w:after="0" w:line="240" w:lineRule="auto"/>
              <w:jc w:val="center"/>
              <w:rPr>
                <w:rFonts w:ascii="Calibri" w:eastAsia="Times New Roman" w:hAnsi="Calibri" w:cs="Calibri"/>
                <w:color w:val="FFFFFF"/>
                <w:sz w:val="22"/>
                <w:szCs w:val="22"/>
                <w:lang w:eastAsia="sv-SE"/>
              </w:rPr>
            </w:pPr>
            <w:r w:rsidRPr="00390E95">
              <w:rPr>
                <w:rFonts w:ascii="Calibri" w:eastAsia="Times New Roman" w:hAnsi="Calibri" w:cs="Calibri"/>
                <w:color w:val="FFFFFF"/>
                <w:sz w:val="22"/>
                <w:szCs w:val="22"/>
                <w:lang w:eastAsia="sv-SE"/>
              </w:rPr>
              <w:t>O</w:t>
            </w:r>
          </w:p>
        </w:tc>
        <w:tc>
          <w:tcPr>
            <w:tcW w:w="620" w:type="dxa"/>
            <w:tcBorders>
              <w:top w:val="single" w:sz="8" w:space="0" w:color="auto"/>
              <w:left w:val="nil"/>
              <w:bottom w:val="single" w:sz="8" w:space="0" w:color="auto"/>
              <w:right w:val="single" w:sz="8" w:space="0" w:color="auto"/>
            </w:tcBorders>
            <w:shd w:val="clear" w:color="000000" w:fill="7A7A7A"/>
            <w:noWrap/>
            <w:vAlign w:val="center"/>
            <w:hideMark/>
          </w:tcPr>
          <w:p w14:paraId="67EE6D26" w14:textId="77777777" w:rsidR="00390E95" w:rsidRPr="00390E95" w:rsidRDefault="00390E95" w:rsidP="00390E95">
            <w:pPr>
              <w:spacing w:after="0" w:line="240" w:lineRule="auto"/>
              <w:jc w:val="center"/>
              <w:rPr>
                <w:rFonts w:ascii="Calibri" w:eastAsia="Times New Roman" w:hAnsi="Calibri" w:cs="Calibri"/>
                <w:color w:val="FFFFFF"/>
                <w:sz w:val="22"/>
                <w:szCs w:val="22"/>
                <w:lang w:eastAsia="sv-SE"/>
              </w:rPr>
            </w:pPr>
            <w:r w:rsidRPr="00390E95">
              <w:rPr>
                <w:rFonts w:ascii="Calibri" w:eastAsia="Times New Roman" w:hAnsi="Calibri" w:cs="Calibri"/>
                <w:color w:val="FFFFFF"/>
                <w:sz w:val="22"/>
                <w:szCs w:val="22"/>
                <w:lang w:eastAsia="sv-SE"/>
              </w:rPr>
              <w:t>F</w:t>
            </w:r>
          </w:p>
        </w:tc>
        <w:tc>
          <w:tcPr>
            <w:tcW w:w="1200" w:type="dxa"/>
            <w:tcBorders>
              <w:top w:val="single" w:sz="8" w:space="0" w:color="auto"/>
              <w:left w:val="nil"/>
              <w:bottom w:val="single" w:sz="8" w:space="0" w:color="auto"/>
              <w:right w:val="single" w:sz="8" w:space="0" w:color="auto"/>
            </w:tcBorders>
            <w:shd w:val="clear" w:color="000000" w:fill="7A7A7A"/>
            <w:noWrap/>
            <w:vAlign w:val="center"/>
            <w:hideMark/>
          </w:tcPr>
          <w:p w14:paraId="40DE4025" w14:textId="77777777" w:rsidR="00390E95" w:rsidRPr="00390E95" w:rsidRDefault="00390E95" w:rsidP="00390E95">
            <w:pPr>
              <w:spacing w:after="0" w:line="240" w:lineRule="auto"/>
              <w:jc w:val="center"/>
              <w:rPr>
                <w:rFonts w:ascii="Calibri" w:eastAsia="Times New Roman" w:hAnsi="Calibri" w:cs="Calibri"/>
                <w:color w:val="FFFFFF"/>
                <w:sz w:val="22"/>
                <w:szCs w:val="22"/>
                <w:lang w:eastAsia="sv-SE"/>
              </w:rPr>
            </w:pPr>
            <w:r w:rsidRPr="00390E95">
              <w:rPr>
                <w:rFonts w:ascii="Calibri" w:eastAsia="Times New Roman" w:hAnsi="Calibri" w:cs="Calibri"/>
                <w:color w:val="FFFFFF"/>
                <w:sz w:val="22"/>
                <w:szCs w:val="22"/>
                <w:lang w:eastAsia="sv-SE"/>
              </w:rPr>
              <w:t>Total</w:t>
            </w:r>
          </w:p>
        </w:tc>
        <w:tc>
          <w:tcPr>
            <w:tcW w:w="820" w:type="dxa"/>
            <w:tcBorders>
              <w:top w:val="single" w:sz="8" w:space="0" w:color="auto"/>
              <w:left w:val="nil"/>
              <w:bottom w:val="single" w:sz="8" w:space="0" w:color="auto"/>
              <w:right w:val="single" w:sz="8" w:space="0" w:color="auto"/>
            </w:tcBorders>
            <w:shd w:val="clear" w:color="000000" w:fill="7A7A7A"/>
            <w:noWrap/>
            <w:vAlign w:val="center"/>
            <w:hideMark/>
          </w:tcPr>
          <w:p w14:paraId="294F9027" w14:textId="77777777" w:rsidR="00390E95" w:rsidRPr="00390E95" w:rsidRDefault="00390E95" w:rsidP="00390E95">
            <w:pPr>
              <w:spacing w:after="0" w:line="240" w:lineRule="auto"/>
              <w:jc w:val="center"/>
              <w:rPr>
                <w:rFonts w:ascii="Calibri" w:eastAsia="Times New Roman" w:hAnsi="Calibri" w:cs="Calibri"/>
                <w:color w:val="FFFFFF"/>
                <w:sz w:val="22"/>
                <w:szCs w:val="22"/>
                <w:lang w:eastAsia="sv-SE"/>
              </w:rPr>
            </w:pPr>
            <w:r w:rsidRPr="00390E95">
              <w:rPr>
                <w:rFonts w:ascii="Calibri" w:eastAsia="Times New Roman" w:hAnsi="Calibri" w:cs="Calibri"/>
                <w:color w:val="FFFFFF"/>
                <w:sz w:val="22"/>
                <w:szCs w:val="22"/>
                <w:lang w:eastAsia="sv-SE"/>
              </w:rPr>
              <w:t>D</w:t>
            </w:r>
          </w:p>
        </w:tc>
        <w:tc>
          <w:tcPr>
            <w:tcW w:w="820" w:type="dxa"/>
            <w:tcBorders>
              <w:top w:val="single" w:sz="8" w:space="0" w:color="auto"/>
              <w:left w:val="nil"/>
              <w:bottom w:val="single" w:sz="8" w:space="0" w:color="auto"/>
              <w:right w:val="single" w:sz="8" w:space="0" w:color="auto"/>
            </w:tcBorders>
            <w:shd w:val="clear" w:color="000000" w:fill="7A7A7A"/>
            <w:noWrap/>
            <w:vAlign w:val="center"/>
            <w:hideMark/>
          </w:tcPr>
          <w:p w14:paraId="6C59F14C" w14:textId="77777777" w:rsidR="00390E95" w:rsidRPr="00390E95" w:rsidRDefault="00390E95" w:rsidP="00390E95">
            <w:pPr>
              <w:spacing w:after="0" w:line="240" w:lineRule="auto"/>
              <w:jc w:val="center"/>
              <w:rPr>
                <w:rFonts w:ascii="Calibri" w:eastAsia="Times New Roman" w:hAnsi="Calibri" w:cs="Calibri"/>
                <w:color w:val="FFFFFF"/>
                <w:sz w:val="22"/>
                <w:szCs w:val="22"/>
                <w:lang w:eastAsia="sv-SE"/>
              </w:rPr>
            </w:pPr>
            <w:r w:rsidRPr="00390E95">
              <w:rPr>
                <w:rFonts w:ascii="Calibri" w:eastAsia="Times New Roman" w:hAnsi="Calibri" w:cs="Calibri"/>
                <w:color w:val="FFFFFF"/>
                <w:sz w:val="22"/>
                <w:szCs w:val="22"/>
                <w:lang w:eastAsia="sv-SE"/>
              </w:rPr>
              <w:t>P</w:t>
            </w:r>
          </w:p>
        </w:tc>
      </w:tr>
      <w:tr w:rsidR="00390E95" w:rsidRPr="00390E95" w14:paraId="4F486116" w14:textId="77777777" w:rsidTr="00390E95">
        <w:trPr>
          <w:trHeight w:val="300"/>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14:paraId="56235CE6" w14:textId="77777777" w:rsidR="00390E95" w:rsidRPr="00390E95" w:rsidRDefault="00390E95" w:rsidP="00390E95">
            <w:pPr>
              <w:spacing w:after="0" w:line="240" w:lineRule="auto"/>
              <w:jc w:val="left"/>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Bodens BS</w:t>
            </w:r>
          </w:p>
        </w:tc>
        <w:tc>
          <w:tcPr>
            <w:tcW w:w="620" w:type="dxa"/>
            <w:tcBorders>
              <w:top w:val="nil"/>
              <w:left w:val="nil"/>
              <w:bottom w:val="single" w:sz="8" w:space="0" w:color="auto"/>
              <w:right w:val="single" w:sz="8" w:space="0" w:color="auto"/>
            </w:tcBorders>
            <w:shd w:val="clear" w:color="auto" w:fill="auto"/>
            <w:noWrap/>
            <w:vAlign w:val="center"/>
            <w:hideMark/>
          </w:tcPr>
          <w:p w14:paraId="25AFD84B"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21</w:t>
            </w:r>
          </w:p>
        </w:tc>
        <w:tc>
          <w:tcPr>
            <w:tcW w:w="620" w:type="dxa"/>
            <w:tcBorders>
              <w:top w:val="nil"/>
              <w:left w:val="nil"/>
              <w:bottom w:val="single" w:sz="8" w:space="0" w:color="auto"/>
              <w:right w:val="single" w:sz="8" w:space="0" w:color="auto"/>
            </w:tcBorders>
            <w:shd w:val="clear" w:color="auto" w:fill="auto"/>
            <w:noWrap/>
            <w:vAlign w:val="center"/>
            <w:hideMark/>
          </w:tcPr>
          <w:p w14:paraId="66098EEF"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19</w:t>
            </w:r>
          </w:p>
        </w:tc>
        <w:tc>
          <w:tcPr>
            <w:tcW w:w="620" w:type="dxa"/>
            <w:tcBorders>
              <w:top w:val="nil"/>
              <w:left w:val="nil"/>
              <w:bottom w:val="single" w:sz="8" w:space="0" w:color="auto"/>
              <w:right w:val="single" w:sz="8" w:space="0" w:color="auto"/>
            </w:tcBorders>
            <w:shd w:val="clear" w:color="auto" w:fill="auto"/>
            <w:noWrap/>
            <w:vAlign w:val="center"/>
            <w:hideMark/>
          </w:tcPr>
          <w:p w14:paraId="17BD50ED"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0</w:t>
            </w:r>
          </w:p>
        </w:tc>
        <w:tc>
          <w:tcPr>
            <w:tcW w:w="620" w:type="dxa"/>
            <w:tcBorders>
              <w:top w:val="nil"/>
              <w:left w:val="nil"/>
              <w:bottom w:val="single" w:sz="8" w:space="0" w:color="auto"/>
              <w:right w:val="single" w:sz="8" w:space="0" w:color="auto"/>
            </w:tcBorders>
            <w:shd w:val="clear" w:color="auto" w:fill="auto"/>
            <w:noWrap/>
            <w:vAlign w:val="center"/>
            <w:hideMark/>
          </w:tcPr>
          <w:p w14:paraId="54D64F5D"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2</w:t>
            </w:r>
          </w:p>
        </w:tc>
        <w:tc>
          <w:tcPr>
            <w:tcW w:w="1200" w:type="dxa"/>
            <w:tcBorders>
              <w:top w:val="nil"/>
              <w:left w:val="nil"/>
              <w:bottom w:val="single" w:sz="8" w:space="0" w:color="auto"/>
              <w:right w:val="single" w:sz="8" w:space="0" w:color="auto"/>
            </w:tcBorders>
            <w:shd w:val="clear" w:color="auto" w:fill="auto"/>
            <w:noWrap/>
            <w:vAlign w:val="center"/>
            <w:hideMark/>
          </w:tcPr>
          <w:p w14:paraId="3CAF96A0"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280 - 136</w:t>
            </w:r>
          </w:p>
        </w:tc>
        <w:tc>
          <w:tcPr>
            <w:tcW w:w="820" w:type="dxa"/>
            <w:tcBorders>
              <w:top w:val="nil"/>
              <w:left w:val="nil"/>
              <w:bottom w:val="single" w:sz="8" w:space="0" w:color="auto"/>
              <w:right w:val="single" w:sz="8" w:space="0" w:color="auto"/>
            </w:tcBorders>
            <w:shd w:val="clear" w:color="auto" w:fill="auto"/>
            <w:noWrap/>
            <w:vAlign w:val="center"/>
            <w:hideMark/>
          </w:tcPr>
          <w:p w14:paraId="37324AEC"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144</w:t>
            </w:r>
          </w:p>
        </w:tc>
        <w:tc>
          <w:tcPr>
            <w:tcW w:w="820" w:type="dxa"/>
            <w:tcBorders>
              <w:top w:val="nil"/>
              <w:left w:val="nil"/>
              <w:bottom w:val="single" w:sz="8" w:space="0" w:color="auto"/>
              <w:right w:val="single" w:sz="8" w:space="0" w:color="auto"/>
            </w:tcBorders>
            <w:shd w:val="clear" w:color="auto" w:fill="auto"/>
            <w:noWrap/>
            <w:vAlign w:val="center"/>
            <w:hideMark/>
          </w:tcPr>
          <w:p w14:paraId="1F710E90"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38</w:t>
            </w:r>
          </w:p>
        </w:tc>
      </w:tr>
      <w:tr w:rsidR="00390E95" w:rsidRPr="00390E95" w14:paraId="5F19353A" w14:textId="77777777" w:rsidTr="00390E95">
        <w:trPr>
          <w:trHeight w:val="300"/>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14:paraId="26C15A5E" w14:textId="77777777" w:rsidR="00390E95" w:rsidRPr="00390E95" w:rsidRDefault="00390E95" w:rsidP="00390E95">
            <w:pPr>
              <w:spacing w:after="0" w:line="240" w:lineRule="auto"/>
              <w:jc w:val="left"/>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BK Flash</w:t>
            </w:r>
          </w:p>
        </w:tc>
        <w:tc>
          <w:tcPr>
            <w:tcW w:w="620" w:type="dxa"/>
            <w:tcBorders>
              <w:top w:val="nil"/>
              <w:left w:val="nil"/>
              <w:bottom w:val="single" w:sz="8" w:space="0" w:color="auto"/>
              <w:right w:val="single" w:sz="8" w:space="0" w:color="auto"/>
            </w:tcBorders>
            <w:shd w:val="clear" w:color="auto" w:fill="auto"/>
            <w:noWrap/>
            <w:vAlign w:val="center"/>
            <w:hideMark/>
          </w:tcPr>
          <w:p w14:paraId="62B485AA"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21</w:t>
            </w:r>
          </w:p>
        </w:tc>
        <w:tc>
          <w:tcPr>
            <w:tcW w:w="620" w:type="dxa"/>
            <w:tcBorders>
              <w:top w:val="nil"/>
              <w:left w:val="nil"/>
              <w:bottom w:val="single" w:sz="8" w:space="0" w:color="auto"/>
              <w:right w:val="single" w:sz="8" w:space="0" w:color="auto"/>
            </w:tcBorders>
            <w:shd w:val="clear" w:color="auto" w:fill="auto"/>
            <w:noWrap/>
            <w:vAlign w:val="center"/>
            <w:hideMark/>
          </w:tcPr>
          <w:p w14:paraId="4278A978"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16</w:t>
            </w:r>
          </w:p>
        </w:tc>
        <w:tc>
          <w:tcPr>
            <w:tcW w:w="620" w:type="dxa"/>
            <w:tcBorders>
              <w:top w:val="nil"/>
              <w:left w:val="nil"/>
              <w:bottom w:val="single" w:sz="8" w:space="0" w:color="auto"/>
              <w:right w:val="single" w:sz="8" w:space="0" w:color="auto"/>
            </w:tcBorders>
            <w:shd w:val="clear" w:color="auto" w:fill="auto"/>
            <w:noWrap/>
            <w:vAlign w:val="center"/>
            <w:hideMark/>
          </w:tcPr>
          <w:p w14:paraId="2A0A2AD9"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2</w:t>
            </w:r>
          </w:p>
        </w:tc>
        <w:tc>
          <w:tcPr>
            <w:tcW w:w="620" w:type="dxa"/>
            <w:tcBorders>
              <w:top w:val="nil"/>
              <w:left w:val="nil"/>
              <w:bottom w:val="single" w:sz="8" w:space="0" w:color="auto"/>
              <w:right w:val="single" w:sz="8" w:space="0" w:color="auto"/>
            </w:tcBorders>
            <w:shd w:val="clear" w:color="auto" w:fill="auto"/>
            <w:noWrap/>
            <w:vAlign w:val="center"/>
            <w:hideMark/>
          </w:tcPr>
          <w:p w14:paraId="631AA0E5"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3</w:t>
            </w:r>
          </w:p>
        </w:tc>
        <w:tc>
          <w:tcPr>
            <w:tcW w:w="1200" w:type="dxa"/>
            <w:tcBorders>
              <w:top w:val="nil"/>
              <w:left w:val="nil"/>
              <w:bottom w:val="single" w:sz="8" w:space="0" w:color="auto"/>
              <w:right w:val="single" w:sz="8" w:space="0" w:color="auto"/>
            </w:tcBorders>
            <w:shd w:val="clear" w:color="auto" w:fill="auto"/>
            <w:noWrap/>
            <w:vAlign w:val="center"/>
            <w:hideMark/>
          </w:tcPr>
          <w:p w14:paraId="0F9B57C6"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262 - 155</w:t>
            </w:r>
          </w:p>
        </w:tc>
        <w:tc>
          <w:tcPr>
            <w:tcW w:w="820" w:type="dxa"/>
            <w:tcBorders>
              <w:top w:val="nil"/>
              <w:left w:val="nil"/>
              <w:bottom w:val="single" w:sz="8" w:space="0" w:color="auto"/>
              <w:right w:val="single" w:sz="8" w:space="0" w:color="auto"/>
            </w:tcBorders>
            <w:shd w:val="clear" w:color="auto" w:fill="auto"/>
            <w:noWrap/>
            <w:vAlign w:val="center"/>
            <w:hideMark/>
          </w:tcPr>
          <w:p w14:paraId="5582ED97"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107</w:t>
            </w:r>
          </w:p>
        </w:tc>
        <w:tc>
          <w:tcPr>
            <w:tcW w:w="820" w:type="dxa"/>
            <w:tcBorders>
              <w:top w:val="nil"/>
              <w:left w:val="nil"/>
              <w:bottom w:val="single" w:sz="8" w:space="0" w:color="auto"/>
              <w:right w:val="single" w:sz="8" w:space="0" w:color="auto"/>
            </w:tcBorders>
            <w:shd w:val="clear" w:color="auto" w:fill="auto"/>
            <w:noWrap/>
            <w:vAlign w:val="center"/>
            <w:hideMark/>
          </w:tcPr>
          <w:p w14:paraId="1AE1AF92"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34</w:t>
            </w:r>
          </w:p>
        </w:tc>
      </w:tr>
      <w:tr w:rsidR="00390E95" w:rsidRPr="00390E95" w14:paraId="39688184" w14:textId="77777777" w:rsidTr="00390E95">
        <w:trPr>
          <w:trHeight w:val="300"/>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14:paraId="651BCCF5" w14:textId="77777777" w:rsidR="00390E95" w:rsidRPr="00390E95" w:rsidRDefault="00390E95" w:rsidP="00390E95">
            <w:pPr>
              <w:spacing w:after="0" w:line="240" w:lineRule="auto"/>
              <w:jc w:val="left"/>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 xml:space="preserve">BK </w:t>
            </w:r>
            <w:proofErr w:type="spellStart"/>
            <w:r w:rsidRPr="00390E95">
              <w:rPr>
                <w:rFonts w:ascii="Calibri" w:eastAsia="Times New Roman" w:hAnsi="Calibri" w:cs="Calibri"/>
                <w:color w:val="000000"/>
                <w:sz w:val="22"/>
                <w:szCs w:val="22"/>
                <w:lang w:eastAsia="sv-SE"/>
              </w:rPr>
              <w:t>Loet</w:t>
            </w:r>
            <w:proofErr w:type="spellEnd"/>
          </w:p>
        </w:tc>
        <w:tc>
          <w:tcPr>
            <w:tcW w:w="620" w:type="dxa"/>
            <w:tcBorders>
              <w:top w:val="nil"/>
              <w:left w:val="nil"/>
              <w:bottom w:val="single" w:sz="8" w:space="0" w:color="auto"/>
              <w:right w:val="single" w:sz="8" w:space="0" w:color="auto"/>
            </w:tcBorders>
            <w:shd w:val="clear" w:color="auto" w:fill="auto"/>
            <w:noWrap/>
            <w:vAlign w:val="center"/>
            <w:hideMark/>
          </w:tcPr>
          <w:p w14:paraId="7692B981"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21</w:t>
            </w:r>
          </w:p>
        </w:tc>
        <w:tc>
          <w:tcPr>
            <w:tcW w:w="620" w:type="dxa"/>
            <w:tcBorders>
              <w:top w:val="nil"/>
              <w:left w:val="nil"/>
              <w:bottom w:val="single" w:sz="8" w:space="0" w:color="auto"/>
              <w:right w:val="single" w:sz="8" w:space="0" w:color="auto"/>
            </w:tcBorders>
            <w:shd w:val="clear" w:color="auto" w:fill="auto"/>
            <w:noWrap/>
            <w:vAlign w:val="center"/>
            <w:hideMark/>
          </w:tcPr>
          <w:p w14:paraId="75E37648"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11</w:t>
            </w:r>
          </w:p>
        </w:tc>
        <w:tc>
          <w:tcPr>
            <w:tcW w:w="620" w:type="dxa"/>
            <w:tcBorders>
              <w:top w:val="nil"/>
              <w:left w:val="nil"/>
              <w:bottom w:val="single" w:sz="8" w:space="0" w:color="auto"/>
              <w:right w:val="single" w:sz="8" w:space="0" w:color="auto"/>
            </w:tcBorders>
            <w:shd w:val="clear" w:color="auto" w:fill="auto"/>
            <w:noWrap/>
            <w:vAlign w:val="center"/>
            <w:hideMark/>
          </w:tcPr>
          <w:p w14:paraId="323DA211"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2</w:t>
            </w:r>
          </w:p>
        </w:tc>
        <w:tc>
          <w:tcPr>
            <w:tcW w:w="620" w:type="dxa"/>
            <w:tcBorders>
              <w:top w:val="nil"/>
              <w:left w:val="nil"/>
              <w:bottom w:val="single" w:sz="8" w:space="0" w:color="auto"/>
              <w:right w:val="single" w:sz="8" w:space="0" w:color="auto"/>
            </w:tcBorders>
            <w:shd w:val="clear" w:color="auto" w:fill="auto"/>
            <w:noWrap/>
            <w:vAlign w:val="center"/>
            <w:hideMark/>
          </w:tcPr>
          <w:p w14:paraId="017F2E09"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8</w:t>
            </w:r>
          </w:p>
        </w:tc>
        <w:tc>
          <w:tcPr>
            <w:tcW w:w="1200" w:type="dxa"/>
            <w:tcBorders>
              <w:top w:val="nil"/>
              <w:left w:val="nil"/>
              <w:bottom w:val="single" w:sz="8" w:space="0" w:color="auto"/>
              <w:right w:val="single" w:sz="8" w:space="0" w:color="auto"/>
            </w:tcBorders>
            <w:shd w:val="clear" w:color="auto" w:fill="auto"/>
            <w:noWrap/>
            <w:vAlign w:val="center"/>
            <w:hideMark/>
          </w:tcPr>
          <w:p w14:paraId="0715CA2B"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220 - 197</w:t>
            </w:r>
          </w:p>
        </w:tc>
        <w:tc>
          <w:tcPr>
            <w:tcW w:w="820" w:type="dxa"/>
            <w:tcBorders>
              <w:top w:val="nil"/>
              <w:left w:val="nil"/>
              <w:bottom w:val="single" w:sz="8" w:space="0" w:color="auto"/>
              <w:right w:val="single" w:sz="8" w:space="0" w:color="auto"/>
            </w:tcBorders>
            <w:shd w:val="clear" w:color="auto" w:fill="auto"/>
            <w:noWrap/>
            <w:vAlign w:val="center"/>
            <w:hideMark/>
          </w:tcPr>
          <w:p w14:paraId="69F97E41"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23</w:t>
            </w:r>
          </w:p>
        </w:tc>
        <w:tc>
          <w:tcPr>
            <w:tcW w:w="820" w:type="dxa"/>
            <w:tcBorders>
              <w:top w:val="nil"/>
              <w:left w:val="nil"/>
              <w:bottom w:val="single" w:sz="8" w:space="0" w:color="auto"/>
              <w:right w:val="single" w:sz="8" w:space="0" w:color="auto"/>
            </w:tcBorders>
            <w:shd w:val="clear" w:color="auto" w:fill="auto"/>
            <w:noWrap/>
            <w:vAlign w:val="center"/>
            <w:hideMark/>
          </w:tcPr>
          <w:p w14:paraId="236D7685"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24</w:t>
            </w:r>
          </w:p>
        </w:tc>
      </w:tr>
      <w:tr w:rsidR="00390E95" w:rsidRPr="00390E95" w14:paraId="03BDA1E3" w14:textId="77777777" w:rsidTr="00390E95">
        <w:trPr>
          <w:trHeight w:val="300"/>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14:paraId="793D7D71" w14:textId="77777777" w:rsidR="00390E95" w:rsidRPr="00390E95" w:rsidRDefault="00390E95" w:rsidP="00390E95">
            <w:pPr>
              <w:spacing w:after="0" w:line="240" w:lineRule="auto"/>
              <w:jc w:val="left"/>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 xml:space="preserve">BK </w:t>
            </w:r>
            <w:proofErr w:type="spellStart"/>
            <w:r w:rsidRPr="00390E95">
              <w:rPr>
                <w:rFonts w:ascii="Calibri" w:eastAsia="Times New Roman" w:hAnsi="Calibri" w:cs="Calibri"/>
                <w:color w:val="000000"/>
                <w:sz w:val="22"/>
                <w:szCs w:val="22"/>
                <w:lang w:eastAsia="sv-SE"/>
              </w:rPr>
              <w:t>Prana</w:t>
            </w:r>
            <w:proofErr w:type="spellEnd"/>
          </w:p>
        </w:tc>
        <w:tc>
          <w:tcPr>
            <w:tcW w:w="620" w:type="dxa"/>
            <w:tcBorders>
              <w:top w:val="nil"/>
              <w:left w:val="nil"/>
              <w:bottom w:val="single" w:sz="8" w:space="0" w:color="auto"/>
              <w:right w:val="single" w:sz="8" w:space="0" w:color="auto"/>
            </w:tcBorders>
            <w:shd w:val="clear" w:color="auto" w:fill="auto"/>
            <w:noWrap/>
            <w:vAlign w:val="center"/>
            <w:hideMark/>
          </w:tcPr>
          <w:p w14:paraId="470245BF"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21</w:t>
            </w:r>
          </w:p>
        </w:tc>
        <w:tc>
          <w:tcPr>
            <w:tcW w:w="620" w:type="dxa"/>
            <w:tcBorders>
              <w:top w:val="nil"/>
              <w:left w:val="nil"/>
              <w:bottom w:val="single" w:sz="8" w:space="0" w:color="auto"/>
              <w:right w:val="single" w:sz="8" w:space="0" w:color="auto"/>
            </w:tcBorders>
            <w:shd w:val="clear" w:color="auto" w:fill="auto"/>
            <w:noWrap/>
            <w:vAlign w:val="center"/>
            <w:hideMark/>
          </w:tcPr>
          <w:p w14:paraId="3D3A873B"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12</w:t>
            </w:r>
          </w:p>
        </w:tc>
        <w:tc>
          <w:tcPr>
            <w:tcW w:w="620" w:type="dxa"/>
            <w:tcBorders>
              <w:top w:val="nil"/>
              <w:left w:val="nil"/>
              <w:bottom w:val="single" w:sz="8" w:space="0" w:color="auto"/>
              <w:right w:val="single" w:sz="8" w:space="0" w:color="auto"/>
            </w:tcBorders>
            <w:shd w:val="clear" w:color="auto" w:fill="auto"/>
            <w:noWrap/>
            <w:vAlign w:val="center"/>
            <w:hideMark/>
          </w:tcPr>
          <w:p w14:paraId="0962A9EB"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0</w:t>
            </w:r>
          </w:p>
        </w:tc>
        <w:tc>
          <w:tcPr>
            <w:tcW w:w="620" w:type="dxa"/>
            <w:tcBorders>
              <w:top w:val="nil"/>
              <w:left w:val="nil"/>
              <w:bottom w:val="single" w:sz="8" w:space="0" w:color="auto"/>
              <w:right w:val="single" w:sz="8" w:space="0" w:color="auto"/>
            </w:tcBorders>
            <w:shd w:val="clear" w:color="auto" w:fill="auto"/>
            <w:noWrap/>
            <w:vAlign w:val="center"/>
            <w:hideMark/>
          </w:tcPr>
          <w:p w14:paraId="291D5ACA"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9</w:t>
            </w:r>
          </w:p>
        </w:tc>
        <w:tc>
          <w:tcPr>
            <w:tcW w:w="1200" w:type="dxa"/>
            <w:tcBorders>
              <w:top w:val="nil"/>
              <w:left w:val="nil"/>
              <w:bottom w:val="single" w:sz="8" w:space="0" w:color="auto"/>
              <w:right w:val="single" w:sz="8" w:space="0" w:color="auto"/>
            </w:tcBorders>
            <w:shd w:val="clear" w:color="auto" w:fill="auto"/>
            <w:noWrap/>
            <w:vAlign w:val="center"/>
            <w:hideMark/>
          </w:tcPr>
          <w:p w14:paraId="6630B69F"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218 - 200</w:t>
            </w:r>
          </w:p>
        </w:tc>
        <w:tc>
          <w:tcPr>
            <w:tcW w:w="820" w:type="dxa"/>
            <w:tcBorders>
              <w:top w:val="nil"/>
              <w:left w:val="nil"/>
              <w:bottom w:val="single" w:sz="8" w:space="0" w:color="auto"/>
              <w:right w:val="single" w:sz="8" w:space="0" w:color="auto"/>
            </w:tcBorders>
            <w:shd w:val="clear" w:color="auto" w:fill="auto"/>
            <w:noWrap/>
            <w:vAlign w:val="center"/>
            <w:hideMark/>
          </w:tcPr>
          <w:p w14:paraId="75DAD749"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18</w:t>
            </w:r>
          </w:p>
        </w:tc>
        <w:tc>
          <w:tcPr>
            <w:tcW w:w="820" w:type="dxa"/>
            <w:tcBorders>
              <w:top w:val="nil"/>
              <w:left w:val="nil"/>
              <w:bottom w:val="single" w:sz="8" w:space="0" w:color="auto"/>
              <w:right w:val="single" w:sz="8" w:space="0" w:color="auto"/>
            </w:tcBorders>
            <w:shd w:val="clear" w:color="auto" w:fill="auto"/>
            <w:noWrap/>
            <w:vAlign w:val="center"/>
            <w:hideMark/>
          </w:tcPr>
          <w:p w14:paraId="67821071"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24</w:t>
            </w:r>
          </w:p>
        </w:tc>
      </w:tr>
      <w:tr w:rsidR="00390E95" w:rsidRPr="00390E95" w14:paraId="4C627E53" w14:textId="77777777" w:rsidTr="00390E95">
        <w:trPr>
          <w:trHeight w:val="300"/>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14:paraId="1CF824FC" w14:textId="77777777" w:rsidR="00390E95" w:rsidRPr="00390E95" w:rsidRDefault="00390E95" w:rsidP="00390E95">
            <w:pPr>
              <w:spacing w:after="0" w:line="240" w:lineRule="auto"/>
              <w:jc w:val="left"/>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BK Fjällräven</w:t>
            </w:r>
          </w:p>
        </w:tc>
        <w:tc>
          <w:tcPr>
            <w:tcW w:w="620" w:type="dxa"/>
            <w:tcBorders>
              <w:top w:val="nil"/>
              <w:left w:val="nil"/>
              <w:bottom w:val="single" w:sz="8" w:space="0" w:color="auto"/>
              <w:right w:val="single" w:sz="8" w:space="0" w:color="auto"/>
            </w:tcBorders>
            <w:shd w:val="clear" w:color="auto" w:fill="auto"/>
            <w:noWrap/>
            <w:vAlign w:val="center"/>
            <w:hideMark/>
          </w:tcPr>
          <w:p w14:paraId="76AF8EC4"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21</w:t>
            </w:r>
          </w:p>
        </w:tc>
        <w:tc>
          <w:tcPr>
            <w:tcW w:w="620" w:type="dxa"/>
            <w:tcBorders>
              <w:top w:val="nil"/>
              <w:left w:val="nil"/>
              <w:bottom w:val="single" w:sz="8" w:space="0" w:color="auto"/>
              <w:right w:val="single" w:sz="8" w:space="0" w:color="auto"/>
            </w:tcBorders>
            <w:shd w:val="clear" w:color="auto" w:fill="auto"/>
            <w:noWrap/>
            <w:vAlign w:val="center"/>
            <w:hideMark/>
          </w:tcPr>
          <w:p w14:paraId="4804F063"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8</w:t>
            </w:r>
          </w:p>
        </w:tc>
        <w:tc>
          <w:tcPr>
            <w:tcW w:w="620" w:type="dxa"/>
            <w:tcBorders>
              <w:top w:val="nil"/>
              <w:left w:val="nil"/>
              <w:bottom w:val="single" w:sz="8" w:space="0" w:color="auto"/>
              <w:right w:val="single" w:sz="8" w:space="0" w:color="auto"/>
            </w:tcBorders>
            <w:shd w:val="clear" w:color="auto" w:fill="auto"/>
            <w:noWrap/>
            <w:vAlign w:val="center"/>
            <w:hideMark/>
          </w:tcPr>
          <w:p w14:paraId="0086D11F"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1</w:t>
            </w:r>
          </w:p>
        </w:tc>
        <w:tc>
          <w:tcPr>
            <w:tcW w:w="620" w:type="dxa"/>
            <w:tcBorders>
              <w:top w:val="nil"/>
              <w:left w:val="nil"/>
              <w:bottom w:val="single" w:sz="8" w:space="0" w:color="auto"/>
              <w:right w:val="single" w:sz="8" w:space="0" w:color="auto"/>
            </w:tcBorders>
            <w:shd w:val="clear" w:color="auto" w:fill="auto"/>
            <w:noWrap/>
            <w:vAlign w:val="center"/>
            <w:hideMark/>
          </w:tcPr>
          <w:p w14:paraId="4F114CDB"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12</w:t>
            </w:r>
          </w:p>
        </w:tc>
        <w:tc>
          <w:tcPr>
            <w:tcW w:w="1200" w:type="dxa"/>
            <w:tcBorders>
              <w:top w:val="nil"/>
              <w:left w:val="nil"/>
              <w:bottom w:val="single" w:sz="8" w:space="0" w:color="auto"/>
              <w:right w:val="single" w:sz="8" w:space="0" w:color="auto"/>
            </w:tcBorders>
            <w:shd w:val="clear" w:color="auto" w:fill="auto"/>
            <w:noWrap/>
            <w:vAlign w:val="center"/>
            <w:hideMark/>
          </w:tcPr>
          <w:p w14:paraId="65BE490C"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190 - 228</w:t>
            </w:r>
          </w:p>
        </w:tc>
        <w:tc>
          <w:tcPr>
            <w:tcW w:w="820" w:type="dxa"/>
            <w:tcBorders>
              <w:top w:val="nil"/>
              <w:left w:val="nil"/>
              <w:bottom w:val="single" w:sz="8" w:space="0" w:color="auto"/>
              <w:right w:val="single" w:sz="8" w:space="0" w:color="auto"/>
            </w:tcBorders>
            <w:shd w:val="clear" w:color="auto" w:fill="auto"/>
            <w:noWrap/>
            <w:vAlign w:val="center"/>
            <w:hideMark/>
          </w:tcPr>
          <w:p w14:paraId="50052E58"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-38</w:t>
            </w:r>
          </w:p>
        </w:tc>
        <w:tc>
          <w:tcPr>
            <w:tcW w:w="820" w:type="dxa"/>
            <w:tcBorders>
              <w:top w:val="nil"/>
              <w:left w:val="nil"/>
              <w:bottom w:val="single" w:sz="8" w:space="0" w:color="auto"/>
              <w:right w:val="single" w:sz="8" w:space="0" w:color="auto"/>
            </w:tcBorders>
            <w:shd w:val="clear" w:color="auto" w:fill="auto"/>
            <w:noWrap/>
            <w:vAlign w:val="center"/>
            <w:hideMark/>
          </w:tcPr>
          <w:p w14:paraId="71CFCFC4"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17</w:t>
            </w:r>
          </w:p>
        </w:tc>
      </w:tr>
      <w:tr w:rsidR="00390E95" w:rsidRPr="00390E95" w14:paraId="37A4A240" w14:textId="77777777" w:rsidTr="00390E95">
        <w:trPr>
          <w:trHeight w:val="300"/>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14:paraId="7995142F" w14:textId="77777777" w:rsidR="00390E95" w:rsidRPr="00390E95" w:rsidRDefault="00390E95" w:rsidP="00390E95">
            <w:pPr>
              <w:spacing w:after="0" w:line="240" w:lineRule="auto"/>
              <w:jc w:val="left"/>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Umeå IK BF</w:t>
            </w:r>
          </w:p>
        </w:tc>
        <w:tc>
          <w:tcPr>
            <w:tcW w:w="620" w:type="dxa"/>
            <w:tcBorders>
              <w:top w:val="nil"/>
              <w:left w:val="nil"/>
              <w:bottom w:val="single" w:sz="8" w:space="0" w:color="auto"/>
              <w:right w:val="single" w:sz="8" w:space="0" w:color="auto"/>
            </w:tcBorders>
            <w:shd w:val="clear" w:color="auto" w:fill="auto"/>
            <w:noWrap/>
            <w:vAlign w:val="center"/>
            <w:hideMark/>
          </w:tcPr>
          <w:p w14:paraId="67344DB3"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21</w:t>
            </w:r>
          </w:p>
        </w:tc>
        <w:tc>
          <w:tcPr>
            <w:tcW w:w="620" w:type="dxa"/>
            <w:tcBorders>
              <w:top w:val="nil"/>
              <w:left w:val="nil"/>
              <w:bottom w:val="single" w:sz="8" w:space="0" w:color="auto"/>
              <w:right w:val="single" w:sz="8" w:space="0" w:color="auto"/>
            </w:tcBorders>
            <w:shd w:val="clear" w:color="auto" w:fill="auto"/>
            <w:noWrap/>
            <w:vAlign w:val="center"/>
            <w:hideMark/>
          </w:tcPr>
          <w:p w14:paraId="5C95CB54"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6</w:t>
            </w:r>
          </w:p>
        </w:tc>
        <w:tc>
          <w:tcPr>
            <w:tcW w:w="620" w:type="dxa"/>
            <w:tcBorders>
              <w:top w:val="nil"/>
              <w:left w:val="nil"/>
              <w:bottom w:val="single" w:sz="8" w:space="0" w:color="auto"/>
              <w:right w:val="single" w:sz="8" w:space="0" w:color="auto"/>
            </w:tcBorders>
            <w:shd w:val="clear" w:color="auto" w:fill="auto"/>
            <w:noWrap/>
            <w:vAlign w:val="center"/>
            <w:hideMark/>
          </w:tcPr>
          <w:p w14:paraId="79A646A7"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1</w:t>
            </w:r>
          </w:p>
        </w:tc>
        <w:tc>
          <w:tcPr>
            <w:tcW w:w="620" w:type="dxa"/>
            <w:tcBorders>
              <w:top w:val="nil"/>
              <w:left w:val="nil"/>
              <w:bottom w:val="single" w:sz="8" w:space="0" w:color="auto"/>
              <w:right w:val="single" w:sz="8" w:space="0" w:color="auto"/>
            </w:tcBorders>
            <w:shd w:val="clear" w:color="auto" w:fill="auto"/>
            <w:noWrap/>
            <w:vAlign w:val="center"/>
            <w:hideMark/>
          </w:tcPr>
          <w:p w14:paraId="7AF17F82"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14</w:t>
            </w:r>
          </w:p>
        </w:tc>
        <w:tc>
          <w:tcPr>
            <w:tcW w:w="1200" w:type="dxa"/>
            <w:tcBorders>
              <w:top w:val="nil"/>
              <w:left w:val="nil"/>
              <w:bottom w:val="single" w:sz="8" w:space="0" w:color="auto"/>
              <w:right w:val="single" w:sz="8" w:space="0" w:color="auto"/>
            </w:tcBorders>
            <w:shd w:val="clear" w:color="auto" w:fill="auto"/>
            <w:noWrap/>
            <w:vAlign w:val="center"/>
            <w:hideMark/>
          </w:tcPr>
          <w:p w14:paraId="1DB58E66"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163 - 253</w:t>
            </w:r>
          </w:p>
        </w:tc>
        <w:tc>
          <w:tcPr>
            <w:tcW w:w="820" w:type="dxa"/>
            <w:tcBorders>
              <w:top w:val="nil"/>
              <w:left w:val="nil"/>
              <w:bottom w:val="single" w:sz="8" w:space="0" w:color="auto"/>
              <w:right w:val="single" w:sz="8" w:space="0" w:color="auto"/>
            </w:tcBorders>
            <w:shd w:val="clear" w:color="auto" w:fill="auto"/>
            <w:noWrap/>
            <w:vAlign w:val="center"/>
            <w:hideMark/>
          </w:tcPr>
          <w:p w14:paraId="59248F62"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-90</w:t>
            </w:r>
          </w:p>
        </w:tc>
        <w:tc>
          <w:tcPr>
            <w:tcW w:w="820" w:type="dxa"/>
            <w:tcBorders>
              <w:top w:val="nil"/>
              <w:left w:val="nil"/>
              <w:bottom w:val="single" w:sz="8" w:space="0" w:color="auto"/>
              <w:right w:val="single" w:sz="8" w:space="0" w:color="auto"/>
            </w:tcBorders>
            <w:shd w:val="clear" w:color="auto" w:fill="auto"/>
            <w:noWrap/>
            <w:vAlign w:val="center"/>
            <w:hideMark/>
          </w:tcPr>
          <w:p w14:paraId="6A9D8282"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13</w:t>
            </w:r>
          </w:p>
        </w:tc>
      </w:tr>
      <w:tr w:rsidR="00390E95" w:rsidRPr="00390E95" w14:paraId="2C52990D" w14:textId="77777777" w:rsidTr="00390E95">
        <w:trPr>
          <w:trHeight w:val="300"/>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14:paraId="41F12FBE" w14:textId="77777777" w:rsidR="00390E95" w:rsidRPr="00390E95" w:rsidRDefault="00390E95" w:rsidP="00390E95">
            <w:pPr>
              <w:spacing w:after="0" w:line="240" w:lineRule="auto"/>
              <w:jc w:val="left"/>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Domsjö IF BK</w:t>
            </w:r>
          </w:p>
        </w:tc>
        <w:tc>
          <w:tcPr>
            <w:tcW w:w="620" w:type="dxa"/>
            <w:tcBorders>
              <w:top w:val="nil"/>
              <w:left w:val="nil"/>
              <w:bottom w:val="single" w:sz="8" w:space="0" w:color="auto"/>
              <w:right w:val="single" w:sz="8" w:space="0" w:color="auto"/>
            </w:tcBorders>
            <w:shd w:val="clear" w:color="auto" w:fill="auto"/>
            <w:noWrap/>
            <w:vAlign w:val="center"/>
            <w:hideMark/>
          </w:tcPr>
          <w:p w14:paraId="5CC1523B"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21</w:t>
            </w:r>
          </w:p>
        </w:tc>
        <w:tc>
          <w:tcPr>
            <w:tcW w:w="620" w:type="dxa"/>
            <w:tcBorders>
              <w:top w:val="nil"/>
              <w:left w:val="nil"/>
              <w:bottom w:val="single" w:sz="8" w:space="0" w:color="auto"/>
              <w:right w:val="single" w:sz="8" w:space="0" w:color="auto"/>
            </w:tcBorders>
            <w:shd w:val="clear" w:color="auto" w:fill="auto"/>
            <w:noWrap/>
            <w:vAlign w:val="center"/>
            <w:hideMark/>
          </w:tcPr>
          <w:p w14:paraId="7F7C82D6"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5</w:t>
            </w:r>
          </w:p>
        </w:tc>
        <w:tc>
          <w:tcPr>
            <w:tcW w:w="620" w:type="dxa"/>
            <w:tcBorders>
              <w:top w:val="nil"/>
              <w:left w:val="nil"/>
              <w:bottom w:val="single" w:sz="8" w:space="0" w:color="auto"/>
              <w:right w:val="single" w:sz="8" w:space="0" w:color="auto"/>
            </w:tcBorders>
            <w:shd w:val="clear" w:color="auto" w:fill="auto"/>
            <w:noWrap/>
            <w:vAlign w:val="center"/>
            <w:hideMark/>
          </w:tcPr>
          <w:p w14:paraId="66B4510A"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2</w:t>
            </w:r>
          </w:p>
        </w:tc>
        <w:tc>
          <w:tcPr>
            <w:tcW w:w="620" w:type="dxa"/>
            <w:tcBorders>
              <w:top w:val="nil"/>
              <w:left w:val="nil"/>
              <w:bottom w:val="single" w:sz="8" w:space="0" w:color="auto"/>
              <w:right w:val="single" w:sz="8" w:space="0" w:color="auto"/>
            </w:tcBorders>
            <w:shd w:val="clear" w:color="auto" w:fill="auto"/>
            <w:noWrap/>
            <w:vAlign w:val="center"/>
            <w:hideMark/>
          </w:tcPr>
          <w:p w14:paraId="2E95CBDE"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14</w:t>
            </w:r>
          </w:p>
        </w:tc>
        <w:tc>
          <w:tcPr>
            <w:tcW w:w="1200" w:type="dxa"/>
            <w:tcBorders>
              <w:top w:val="nil"/>
              <w:left w:val="nil"/>
              <w:bottom w:val="single" w:sz="8" w:space="0" w:color="auto"/>
              <w:right w:val="single" w:sz="8" w:space="0" w:color="auto"/>
            </w:tcBorders>
            <w:shd w:val="clear" w:color="auto" w:fill="auto"/>
            <w:noWrap/>
            <w:vAlign w:val="center"/>
            <w:hideMark/>
          </w:tcPr>
          <w:p w14:paraId="43BAD851"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182 - 236</w:t>
            </w:r>
          </w:p>
        </w:tc>
        <w:tc>
          <w:tcPr>
            <w:tcW w:w="820" w:type="dxa"/>
            <w:tcBorders>
              <w:top w:val="nil"/>
              <w:left w:val="nil"/>
              <w:bottom w:val="single" w:sz="8" w:space="0" w:color="auto"/>
              <w:right w:val="single" w:sz="8" w:space="0" w:color="auto"/>
            </w:tcBorders>
            <w:shd w:val="clear" w:color="auto" w:fill="auto"/>
            <w:noWrap/>
            <w:vAlign w:val="center"/>
            <w:hideMark/>
          </w:tcPr>
          <w:p w14:paraId="72097F01"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-54</w:t>
            </w:r>
          </w:p>
        </w:tc>
        <w:tc>
          <w:tcPr>
            <w:tcW w:w="820" w:type="dxa"/>
            <w:tcBorders>
              <w:top w:val="nil"/>
              <w:left w:val="nil"/>
              <w:bottom w:val="single" w:sz="8" w:space="0" w:color="auto"/>
              <w:right w:val="single" w:sz="8" w:space="0" w:color="auto"/>
            </w:tcBorders>
            <w:shd w:val="clear" w:color="auto" w:fill="auto"/>
            <w:noWrap/>
            <w:vAlign w:val="center"/>
            <w:hideMark/>
          </w:tcPr>
          <w:p w14:paraId="715A328F"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12</w:t>
            </w:r>
          </w:p>
        </w:tc>
      </w:tr>
      <w:tr w:rsidR="00390E95" w:rsidRPr="00390E95" w14:paraId="6F8AC387" w14:textId="77777777" w:rsidTr="00390E95">
        <w:trPr>
          <w:trHeight w:val="300"/>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14:paraId="77C6605C" w14:textId="77777777" w:rsidR="00390E95" w:rsidRPr="00390E95" w:rsidRDefault="00390E95" w:rsidP="00390E95">
            <w:pPr>
              <w:spacing w:after="0" w:line="240" w:lineRule="auto"/>
              <w:jc w:val="left"/>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Junsele BK</w:t>
            </w:r>
          </w:p>
        </w:tc>
        <w:tc>
          <w:tcPr>
            <w:tcW w:w="620" w:type="dxa"/>
            <w:tcBorders>
              <w:top w:val="nil"/>
              <w:left w:val="nil"/>
              <w:bottom w:val="single" w:sz="8" w:space="0" w:color="auto"/>
              <w:right w:val="single" w:sz="8" w:space="0" w:color="auto"/>
            </w:tcBorders>
            <w:shd w:val="clear" w:color="auto" w:fill="auto"/>
            <w:noWrap/>
            <w:vAlign w:val="center"/>
            <w:hideMark/>
          </w:tcPr>
          <w:p w14:paraId="106BA50F"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21</w:t>
            </w:r>
          </w:p>
        </w:tc>
        <w:tc>
          <w:tcPr>
            <w:tcW w:w="620" w:type="dxa"/>
            <w:tcBorders>
              <w:top w:val="nil"/>
              <w:left w:val="nil"/>
              <w:bottom w:val="single" w:sz="8" w:space="0" w:color="auto"/>
              <w:right w:val="single" w:sz="8" w:space="0" w:color="auto"/>
            </w:tcBorders>
            <w:shd w:val="clear" w:color="auto" w:fill="auto"/>
            <w:noWrap/>
            <w:vAlign w:val="center"/>
            <w:hideMark/>
          </w:tcPr>
          <w:p w14:paraId="0CA7D8D7"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2</w:t>
            </w:r>
          </w:p>
        </w:tc>
        <w:tc>
          <w:tcPr>
            <w:tcW w:w="620" w:type="dxa"/>
            <w:tcBorders>
              <w:top w:val="nil"/>
              <w:left w:val="nil"/>
              <w:bottom w:val="single" w:sz="8" w:space="0" w:color="auto"/>
              <w:right w:val="single" w:sz="8" w:space="0" w:color="auto"/>
            </w:tcBorders>
            <w:shd w:val="clear" w:color="auto" w:fill="auto"/>
            <w:noWrap/>
            <w:vAlign w:val="center"/>
            <w:hideMark/>
          </w:tcPr>
          <w:p w14:paraId="1E365FEA"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2</w:t>
            </w:r>
          </w:p>
        </w:tc>
        <w:tc>
          <w:tcPr>
            <w:tcW w:w="620" w:type="dxa"/>
            <w:tcBorders>
              <w:top w:val="nil"/>
              <w:left w:val="nil"/>
              <w:bottom w:val="single" w:sz="8" w:space="0" w:color="auto"/>
              <w:right w:val="single" w:sz="8" w:space="0" w:color="auto"/>
            </w:tcBorders>
            <w:shd w:val="clear" w:color="auto" w:fill="auto"/>
            <w:noWrap/>
            <w:vAlign w:val="center"/>
            <w:hideMark/>
          </w:tcPr>
          <w:p w14:paraId="270A4324"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17</w:t>
            </w:r>
          </w:p>
        </w:tc>
        <w:tc>
          <w:tcPr>
            <w:tcW w:w="1200" w:type="dxa"/>
            <w:tcBorders>
              <w:top w:val="nil"/>
              <w:left w:val="nil"/>
              <w:bottom w:val="single" w:sz="8" w:space="0" w:color="auto"/>
              <w:right w:val="single" w:sz="8" w:space="0" w:color="auto"/>
            </w:tcBorders>
            <w:shd w:val="clear" w:color="auto" w:fill="auto"/>
            <w:noWrap/>
            <w:vAlign w:val="center"/>
            <w:hideMark/>
          </w:tcPr>
          <w:p w14:paraId="4FBE7938"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153 - 263</w:t>
            </w:r>
          </w:p>
        </w:tc>
        <w:tc>
          <w:tcPr>
            <w:tcW w:w="820" w:type="dxa"/>
            <w:tcBorders>
              <w:top w:val="nil"/>
              <w:left w:val="nil"/>
              <w:bottom w:val="single" w:sz="8" w:space="0" w:color="auto"/>
              <w:right w:val="single" w:sz="8" w:space="0" w:color="auto"/>
            </w:tcBorders>
            <w:shd w:val="clear" w:color="auto" w:fill="auto"/>
            <w:noWrap/>
            <w:vAlign w:val="center"/>
            <w:hideMark/>
          </w:tcPr>
          <w:p w14:paraId="593D3B93"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-110</w:t>
            </w:r>
          </w:p>
        </w:tc>
        <w:tc>
          <w:tcPr>
            <w:tcW w:w="820" w:type="dxa"/>
            <w:tcBorders>
              <w:top w:val="nil"/>
              <w:left w:val="nil"/>
              <w:bottom w:val="single" w:sz="8" w:space="0" w:color="auto"/>
              <w:right w:val="single" w:sz="8" w:space="0" w:color="auto"/>
            </w:tcBorders>
            <w:shd w:val="clear" w:color="auto" w:fill="auto"/>
            <w:noWrap/>
            <w:vAlign w:val="center"/>
            <w:hideMark/>
          </w:tcPr>
          <w:p w14:paraId="1D235544" w14:textId="77777777" w:rsidR="00390E95" w:rsidRPr="00390E95" w:rsidRDefault="00390E95" w:rsidP="00390E95">
            <w:pPr>
              <w:spacing w:after="0" w:line="240" w:lineRule="auto"/>
              <w:jc w:val="center"/>
              <w:rPr>
                <w:rFonts w:ascii="Calibri" w:eastAsia="Times New Roman" w:hAnsi="Calibri" w:cs="Calibri"/>
                <w:color w:val="000000"/>
                <w:sz w:val="22"/>
                <w:szCs w:val="22"/>
                <w:lang w:eastAsia="sv-SE"/>
              </w:rPr>
            </w:pPr>
            <w:r w:rsidRPr="00390E95">
              <w:rPr>
                <w:rFonts w:ascii="Calibri" w:eastAsia="Times New Roman" w:hAnsi="Calibri" w:cs="Calibri"/>
                <w:color w:val="000000"/>
                <w:sz w:val="22"/>
                <w:szCs w:val="22"/>
                <w:lang w:eastAsia="sv-SE"/>
              </w:rPr>
              <w:t>6</w:t>
            </w:r>
          </w:p>
        </w:tc>
      </w:tr>
    </w:tbl>
    <w:p w14:paraId="4E73D3F4" w14:textId="77777777" w:rsidR="00390E95" w:rsidRDefault="00390E95" w:rsidP="004F4D4A">
      <w:pPr>
        <w:rPr>
          <w:noProof/>
        </w:rPr>
      </w:pPr>
    </w:p>
    <w:p w14:paraId="4E6DA4F9" w14:textId="4D63A075" w:rsidR="001F0E62" w:rsidRDefault="001F0E62" w:rsidP="004F4D4A">
      <w:pPr>
        <w:rPr>
          <w:rFonts w:ascii="Palatino Linotype" w:hAnsi="Palatino Linotype"/>
        </w:rPr>
      </w:pPr>
      <w:r>
        <w:rPr>
          <w:rFonts w:ascii="Palatino Linotype" w:hAnsi="Palatino Linotype"/>
        </w:rPr>
        <w:t xml:space="preserve">Division 1 </w:t>
      </w:r>
      <w:r w:rsidR="003055CC">
        <w:rPr>
          <w:rFonts w:ascii="Palatino Linotype" w:hAnsi="Palatino Linotype"/>
        </w:rPr>
        <w:t xml:space="preserve">Norra </w:t>
      </w:r>
      <w:r>
        <w:rPr>
          <w:rFonts w:ascii="Palatino Linotype" w:hAnsi="Palatino Linotype"/>
        </w:rPr>
        <w:t>Norrland</w:t>
      </w:r>
    </w:p>
    <w:tbl>
      <w:tblPr>
        <w:tblW w:w="7080" w:type="dxa"/>
        <w:tblCellMar>
          <w:left w:w="70" w:type="dxa"/>
          <w:right w:w="70" w:type="dxa"/>
        </w:tblCellMar>
        <w:tblLook w:val="04A0" w:firstRow="1" w:lastRow="0" w:firstColumn="1" w:lastColumn="0" w:noHBand="0" w:noVBand="1"/>
      </w:tblPr>
      <w:tblGrid>
        <w:gridCol w:w="1760"/>
        <w:gridCol w:w="620"/>
        <w:gridCol w:w="620"/>
        <w:gridCol w:w="620"/>
        <w:gridCol w:w="620"/>
        <w:gridCol w:w="1200"/>
        <w:gridCol w:w="820"/>
        <w:gridCol w:w="820"/>
      </w:tblGrid>
      <w:tr w:rsidR="0007164F" w:rsidRPr="0007164F" w14:paraId="1DD937C5" w14:textId="77777777" w:rsidTr="0007164F">
        <w:trPr>
          <w:trHeight w:val="300"/>
        </w:trPr>
        <w:tc>
          <w:tcPr>
            <w:tcW w:w="1760" w:type="dxa"/>
            <w:tcBorders>
              <w:top w:val="single" w:sz="8" w:space="0" w:color="auto"/>
              <w:left w:val="single" w:sz="8" w:space="0" w:color="auto"/>
              <w:bottom w:val="single" w:sz="8" w:space="0" w:color="auto"/>
              <w:right w:val="single" w:sz="8" w:space="0" w:color="auto"/>
            </w:tcBorders>
            <w:shd w:val="clear" w:color="000000" w:fill="7A7A7A"/>
            <w:noWrap/>
            <w:vAlign w:val="center"/>
            <w:hideMark/>
          </w:tcPr>
          <w:p w14:paraId="2DE2A2CE" w14:textId="77777777" w:rsidR="0007164F" w:rsidRPr="0007164F" w:rsidRDefault="0007164F" w:rsidP="0007164F">
            <w:pPr>
              <w:spacing w:after="0" w:line="240" w:lineRule="auto"/>
              <w:jc w:val="left"/>
              <w:rPr>
                <w:rFonts w:ascii="Calibri" w:eastAsia="Times New Roman" w:hAnsi="Calibri" w:cs="Calibri"/>
                <w:color w:val="FFFFFF"/>
                <w:sz w:val="22"/>
                <w:szCs w:val="22"/>
                <w:lang w:eastAsia="sv-SE"/>
              </w:rPr>
            </w:pPr>
            <w:r w:rsidRPr="0007164F">
              <w:rPr>
                <w:rFonts w:ascii="Calibri" w:eastAsia="Times New Roman" w:hAnsi="Calibri" w:cs="Calibri"/>
                <w:color w:val="FFFFFF"/>
                <w:sz w:val="22"/>
                <w:szCs w:val="22"/>
                <w:lang w:eastAsia="sv-SE"/>
              </w:rPr>
              <w:t>Lag</w:t>
            </w:r>
          </w:p>
        </w:tc>
        <w:tc>
          <w:tcPr>
            <w:tcW w:w="620" w:type="dxa"/>
            <w:tcBorders>
              <w:top w:val="single" w:sz="8" w:space="0" w:color="auto"/>
              <w:left w:val="nil"/>
              <w:bottom w:val="single" w:sz="8" w:space="0" w:color="auto"/>
              <w:right w:val="single" w:sz="8" w:space="0" w:color="auto"/>
            </w:tcBorders>
            <w:shd w:val="clear" w:color="000000" w:fill="7A7A7A"/>
            <w:noWrap/>
            <w:vAlign w:val="center"/>
            <w:hideMark/>
          </w:tcPr>
          <w:p w14:paraId="6A8C8A22" w14:textId="77777777" w:rsidR="0007164F" w:rsidRPr="0007164F" w:rsidRDefault="0007164F" w:rsidP="0007164F">
            <w:pPr>
              <w:spacing w:after="0" w:line="240" w:lineRule="auto"/>
              <w:jc w:val="center"/>
              <w:rPr>
                <w:rFonts w:ascii="Calibri" w:eastAsia="Times New Roman" w:hAnsi="Calibri" w:cs="Calibri"/>
                <w:color w:val="FFFFFF"/>
                <w:sz w:val="22"/>
                <w:szCs w:val="22"/>
                <w:lang w:eastAsia="sv-SE"/>
              </w:rPr>
            </w:pPr>
            <w:r w:rsidRPr="0007164F">
              <w:rPr>
                <w:rFonts w:ascii="Calibri" w:eastAsia="Times New Roman" w:hAnsi="Calibri" w:cs="Calibri"/>
                <w:color w:val="FFFFFF"/>
                <w:sz w:val="22"/>
                <w:szCs w:val="22"/>
                <w:lang w:eastAsia="sv-SE"/>
              </w:rPr>
              <w:t>S</w:t>
            </w:r>
          </w:p>
        </w:tc>
        <w:tc>
          <w:tcPr>
            <w:tcW w:w="620" w:type="dxa"/>
            <w:tcBorders>
              <w:top w:val="single" w:sz="8" w:space="0" w:color="auto"/>
              <w:left w:val="nil"/>
              <w:bottom w:val="single" w:sz="8" w:space="0" w:color="auto"/>
              <w:right w:val="single" w:sz="8" w:space="0" w:color="auto"/>
            </w:tcBorders>
            <w:shd w:val="clear" w:color="000000" w:fill="7A7A7A"/>
            <w:noWrap/>
            <w:vAlign w:val="center"/>
            <w:hideMark/>
          </w:tcPr>
          <w:p w14:paraId="2C9C1744" w14:textId="77777777" w:rsidR="0007164F" w:rsidRPr="0007164F" w:rsidRDefault="0007164F" w:rsidP="0007164F">
            <w:pPr>
              <w:spacing w:after="0" w:line="240" w:lineRule="auto"/>
              <w:jc w:val="center"/>
              <w:rPr>
                <w:rFonts w:ascii="Calibri" w:eastAsia="Times New Roman" w:hAnsi="Calibri" w:cs="Calibri"/>
                <w:color w:val="FFFFFF"/>
                <w:sz w:val="22"/>
                <w:szCs w:val="22"/>
                <w:lang w:eastAsia="sv-SE"/>
              </w:rPr>
            </w:pPr>
            <w:r w:rsidRPr="0007164F">
              <w:rPr>
                <w:rFonts w:ascii="Calibri" w:eastAsia="Times New Roman" w:hAnsi="Calibri" w:cs="Calibri"/>
                <w:color w:val="FFFFFF"/>
                <w:sz w:val="22"/>
                <w:szCs w:val="22"/>
                <w:lang w:eastAsia="sv-SE"/>
              </w:rPr>
              <w:t>V</w:t>
            </w:r>
          </w:p>
        </w:tc>
        <w:tc>
          <w:tcPr>
            <w:tcW w:w="620" w:type="dxa"/>
            <w:tcBorders>
              <w:top w:val="single" w:sz="8" w:space="0" w:color="auto"/>
              <w:left w:val="nil"/>
              <w:bottom w:val="single" w:sz="8" w:space="0" w:color="auto"/>
              <w:right w:val="single" w:sz="8" w:space="0" w:color="auto"/>
            </w:tcBorders>
            <w:shd w:val="clear" w:color="000000" w:fill="7A7A7A"/>
            <w:noWrap/>
            <w:vAlign w:val="center"/>
            <w:hideMark/>
          </w:tcPr>
          <w:p w14:paraId="7B35482B" w14:textId="77777777" w:rsidR="0007164F" w:rsidRPr="0007164F" w:rsidRDefault="0007164F" w:rsidP="0007164F">
            <w:pPr>
              <w:spacing w:after="0" w:line="240" w:lineRule="auto"/>
              <w:jc w:val="center"/>
              <w:rPr>
                <w:rFonts w:ascii="Calibri" w:eastAsia="Times New Roman" w:hAnsi="Calibri" w:cs="Calibri"/>
                <w:color w:val="FFFFFF"/>
                <w:sz w:val="22"/>
                <w:szCs w:val="22"/>
                <w:lang w:eastAsia="sv-SE"/>
              </w:rPr>
            </w:pPr>
            <w:r w:rsidRPr="0007164F">
              <w:rPr>
                <w:rFonts w:ascii="Calibri" w:eastAsia="Times New Roman" w:hAnsi="Calibri" w:cs="Calibri"/>
                <w:color w:val="FFFFFF"/>
                <w:sz w:val="22"/>
                <w:szCs w:val="22"/>
                <w:lang w:eastAsia="sv-SE"/>
              </w:rPr>
              <w:t>O</w:t>
            </w:r>
          </w:p>
        </w:tc>
        <w:tc>
          <w:tcPr>
            <w:tcW w:w="620" w:type="dxa"/>
            <w:tcBorders>
              <w:top w:val="single" w:sz="8" w:space="0" w:color="auto"/>
              <w:left w:val="nil"/>
              <w:bottom w:val="single" w:sz="8" w:space="0" w:color="auto"/>
              <w:right w:val="single" w:sz="8" w:space="0" w:color="auto"/>
            </w:tcBorders>
            <w:shd w:val="clear" w:color="000000" w:fill="7A7A7A"/>
            <w:noWrap/>
            <w:vAlign w:val="center"/>
            <w:hideMark/>
          </w:tcPr>
          <w:p w14:paraId="461E89DD" w14:textId="77777777" w:rsidR="0007164F" w:rsidRPr="0007164F" w:rsidRDefault="0007164F" w:rsidP="0007164F">
            <w:pPr>
              <w:spacing w:after="0" w:line="240" w:lineRule="auto"/>
              <w:jc w:val="center"/>
              <w:rPr>
                <w:rFonts w:ascii="Calibri" w:eastAsia="Times New Roman" w:hAnsi="Calibri" w:cs="Calibri"/>
                <w:color w:val="FFFFFF"/>
                <w:sz w:val="22"/>
                <w:szCs w:val="22"/>
                <w:lang w:eastAsia="sv-SE"/>
              </w:rPr>
            </w:pPr>
            <w:r w:rsidRPr="0007164F">
              <w:rPr>
                <w:rFonts w:ascii="Calibri" w:eastAsia="Times New Roman" w:hAnsi="Calibri" w:cs="Calibri"/>
                <w:color w:val="FFFFFF"/>
                <w:sz w:val="22"/>
                <w:szCs w:val="22"/>
                <w:lang w:eastAsia="sv-SE"/>
              </w:rPr>
              <w:t>F</w:t>
            </w:r>
          </w:p>
        </w:tc>
        <w:tc>
          <w:tcPr>
            <w:tcW w:w="1200" w:type="dxa"/>
            <w:tcBorders>
              <w:top w:val="single" w:sz="8" w:space="0" w:color="auto"/>
              <w:left w:val="nil"/>
              <w:bottom w:val="single" w:sz="8" w:space="0" w:color="auto"/>
              <w:right w:val="single" w:sz="8" w:space="0" w:color="auto"/>
            </w:tcBorders>
            <w:shd w:val="clear" w:color="000000" w:fill="7A7A7A"/>
            <w:noWrap/>
            <w:vAlign w:val="center"/>
            <w:hideMark/>
          </w:tcPr>
          <w:p w14:paraId="1C9BC106" w14:textId="77777777" w:rsidR="0007164F" w:rsidRPr="0007164F" w:rsidRDefault="0007164F" w:rsidP="0007164F">
            <w:pPr>
              <w:spacing w:after="0" w:line="240" w:lineRule="auto"/>
              <w:jc w:val="center"/>
              <w:rPr>
                <w:rFonts w:ascii="Calibri" w:eastAsia="Times New Roman" w:hAnsi="Calibri" w:cs="Calibri"/>
                <w:color w:val="FFFFFF"/>
                <w:sz w:val="22"/>
                <w:szCs w:val="22"/>
                <w:lang w:eastAsia="sv-SE"/>
              </w:rPr>
            </w:pPr>
            <w:r w:rsidRPr="0007164F">
              <w:rPr>
                <w:rFonts w:ascii="Calibri" w:eastAsia="Times New Roman" w:hAnsi="Calibri" w:cs="Calibri"/>
                <w:color w:val="FFFFFF"/>
                <w:sz w:val="22"/>
                <w:szCs w:val="22"/>
                <w:lang w:eastAsia="sv-SE"/>
              </w:rPr>
              <w:t>Total</w:t>
            </w:r>
          </w:p>
        </w:tc>
        <w:tc>
          <w:tcPr>
            <w:tcW w:w="820" w:type="dxa"/>
            <w:tcBorders>
              <w:top w:val="single" w:sz="8" w:space="0" w:color="auto"/>
              <w:left w:val="nil"/>
              <w:bottom w:val="single" w:sz="8" w:space="0" w:color="auto"/>
              <w:right w:val="single" w:sz="8" w:space="0" w:color="auto"/>
            </w:tcBorders>
            <w:shd w:val="clear" w:color="000000" w:fill="7A7A7A"/>
            <w:noWrap/>
            <w:vAlign w:val="center"/>
            <w:hideMark/>
          </w:tcPr>
          <w:p w14:paraId="1E48BF93" w14:textId="77777777" w:rsidR="0007164F" w:rsidRPr="0007164F" w:rsidRDefault="0007164F" w:rsidP="0007164F">
            <w:pPr>
              <w:spacing w:after="0" w:line="240" w:lineRule="auto"/>
              <w:jc w:val="center"/>
              <w:rPr>
                <w:rFonts w:ascii="Calibri" w:eastAsia="Times New Roman" w:hAnsi="Calibri" w:cs="Calibri"/>
                <w:color w:val="FFFFFF"/>
                <w:sz w:val="22"/>
                <w:szCs w:val="22"/>
                <w:lang w:eastAsia="sv-SE"/>
              </w:rPr>
            </w:pPr>
            <w:r w:rsidRPr="0007164F">
              <w:rPr>
                <w:rFonts w:ascii="Calibri" w:eastAsia="Times New Roman" w:hAnsi="Calibri" w:cs="Calibri"/>
                <w:color w:val="FFFFFF"/>
                <w:sz w:val="22"/>
                <w:szCs w:val="22"/>
                <w:lang w:eastAsia="sv-SE"/>
              </w:rPr>
              <w:t>D</w:t>
            </w:r>
          </w:p>
        </w:tc>
        <w:tc>
          <w:tcPr>
            <w:tcW w:w="820" w:type="dxa"/>
            <w:tcBorders>
              <w:top w:val="single" w:sz="8" w:space="0" w:color="auto"/>
              <w:left w:val="nil"/>
              <w:bottom w:val="single" w:sz="8" w:space="0" w:color="auto"/>
              <w:right w:val="single" w:sz="8" w:space="0" w:color="auto"/>
            </w:tcBorders>
            <w:shd w:val="clear" w:color="000000" w:fill="7A7A7A"/>
            <w:noWrap/>
            <w:vAlign w:val="center"/>
            <w:hideMark/>
          </w:tcPr>
          <w:p w14:paraId="67EA2D50" w14:textId="77777777" w:rsidR="0007164F" w:rsidRPr="0007164F" w:rsidRDefault="0007164F" w:rsidP="0007164F">
            <w:pPr>
              <w:spacing w:after="0" w:line="240" w:lineRule="auto"/>
              <w:jc w:val="center"/>
              <w:rPr>
                <w:rFonts w:ascii="Calibri" w:eastAsia="Times New Roman" w:hAnsi="Calibri" w:cs="Calibri"/>
                <w:color w:val="FFFFFF"/>
                <w:sz w:val="22"/>
                <w:szCs w:val="22"/>
                <w:lang w:eastAsia="sv-SE"/>
              </w:rPr>
            </w:pPr>
            <w:r w:rsidRPr="0007164F">
              <w:rPr>
                <w:rFonts w:ascii="Calibri" w:eastAsia="Times New Roman" w:hAnsi="Calibri" w:cs="Calibri"/>
                <w:color w:val="FFFFFF"/>
                <w:sz w:val="22"/>
                <w:szCs w:val="22"/>
                <w:lang w:eastAsia="sv-SE"/>
              </w:rPr>
              <w:t>P</w:t>
            </w:r>
          </w:p>
        </w:tc>
      </w:tr>
      <w:tr w:rsidR="0007164F" w:rsidRPr="0007164F" w14:paraId="55F29E42" w14:textId="77777777" w:rsidTr="0007164F">
        <w:trPr>
          <w:trHeight w:val="300"/>
        </w:trPr>
        <w:tc>
          <w:tcPr>
            <w:tcW w:w="1760" w:type="dxa"/>
            <w:tcBorders>
              <w:top w:val="nil"/>
              <w:left w:val="single" w:sz="8" w:space="0" w:color="auto"/>
              <w:bottom w:val="single" w:sz="8" w:space="0" w:color="auto"/>
              <w:right w:val="single" w:sz="8" w:space="0" w:color="auto"/>
            </w:tcBorders>
            <w:shd w:val="clear" w:color="auto" w:fill="auto"/>
            <w:noWrap/>
            <w:vAlign w:val="center"/>
            <w:hideMark/>
          </w:tcPr>
          <w:p w14:paraId="313D5503" w14:textId="77777777" w:rsidR="0007164F" w:rsidRPr="0007164F" w:rsidRDefault="0007164F" w:rsidP="0007164F">
            <w:pPr>
              <w:spacing w:after="0" w:line="240" w:lineRule="auto"/>
              <w:jc w:val="left"/>
              <w:rPr>
                <w:rFonts w:ascii="Calibri" w:eastAsia="Times New Roman" w:hAnsi="Calibri" w:cs="Calibri"/>
                <w:color w:val="000000"/>
                <w:sz w:val="22"/>
                <w:szCs w:val="22"/>
                <w:lang w:eastAsia="sv-SE"/>
              </w:rPr>
            </w:pPr>
            <w:proofErr w:type="spellStart"/>
            <w:r w:rsidRPr="0007164F">
              <w:rPr>
                <w:rFonts w:ascii="Calibri" w:eastAsia="Times New Roman" w:hAnsi="Calibri" w:cs="Calibri"/>
                <w:color w:val="000000"/>
                <w:sz w:val="22"/>
                <w:szCs w:val="22"/>
                <w:lang w:eastAsia="sv-SE"/>
              </w:rPr>
              <w:t>Jonsta</w:t>
            </w:r>
            <w:proofErr w:type="spellEnd"/>
            <w:r w:rsidRPr="0007164F">
              <w:rPr>
                <w:rFonts w:ascii="Calibri" w:eastAsia="Times New Roman" w:hAnsi="Calibri" w:cs="Calibri"/>
                <w:color w:val="000000"/>
                <w:sz w:val="22"/>
                <w:szCs w:val="22"/>
                <w:lang w:eastAsia="sv-SE"/>
              </w:rPr>
              <w:t xml:space="preserve"> BK</w:t>
            </w:r>
          </w:p>
        </w:tc>
        <w:tc>
          <w:tcPr>
            <w:tcW w:w="620" w:type="dxa"/>
            <w:tcBorders>
              <w:top w:val="nil"/>
              <w:left w:val="nil"/>
              <w:bottom w:val="single" w:sz="8" w:space="0" w:color="auto"/>
              <w:right w:val="single" w:sz="8" w:space="0" w:color="auto"/>
            </w:tcBorders>
            <w:shd w:val="clear" w:color="auto" w:fill="auto"/>
            <w:noWrap/>
            <w:vAlign w:val="center"/>
            <w:hideMark/>
          </w:tcPr>
          <w:p w14:paraId="18F322C4"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14</w:t>
            </w:r>
          </w:p>
        </w:tc>
        <w:tc>
          <w:tcPr>
            <w:tcW w:w="620" w:type="dxa"/>
            <w:tcBorders>
              <w:top w:val="nil"/>
              <w:left w:val="nil"/>
              <w:bottom w:val="single" w:sz="8" w:space="0" w:color="auto"/>
              <w:right w:val="single" w:sz="8" w:space="0" w:color="auto"/>
            </w:tcBorders>
            <w:shd w:val="clear" w:color="auto" w:fill="auto"/>
            <w:noWrap/>
            <w:vAlign w:val="center"/>
            <w:hideMark/>
          </w:tcPr>
          <w:p w14:paraId="42898867"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13</w:t>
            </w:r>
          </w:p>
        </w:tc>
        <w:tc>
          <w:tcPr>
            <w:tcW w:w="620" w:type="dxa"/>
            <w:tcBorders>
              <w:top w:val="nil"/>
              <w:left w:val="nil"/>
              <w:bottom w:val="single" w:sz="8" w:space="0" w:color="auto"/>
              <w:right w:val="single" w:sz="8" w:space="0" w:color="auto"/>
            </w:tcBorders>
            <w:shd w:val="clear" w:color="auto" w:fill="auto"/>
            <w:noWrap/>
            <w:vAlign w:val="center"/>
            <w:hideMark/>
          </w:tcPr>
          <w:p w14:paraId="3142B109"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0</w:t>
            </w:r>
          </w:p>
        </w:tc>
        <w:tc>
          <w:tcPr>
            <w:tcW w:w="620" w:type="dxa"/>
            <w:tcBorders>
              <w:top w:val="nil"/>
              <w:left w:val="nil"/>
              <w:bottom w:val="single" w:sz="8" w:space="0" w:color="auto"/>
              <w:right w:val="single" w:sz="8" w:space="0" w:color="auto"/>
            </w:tcBorders>
            <w:shd w:val="clear" w:color="auto" w:fill="auto"/>
            <w:noWrap/>
            <w:vAlign w:val="center"/>
            <w:hideMark/>
          </w:tcPr>
          <w:p w14:paraId="668E6309"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1</w:t>
            </w:r>
          </w:p>
        </w:tc>
        <w:tc>
          <w:tcPr>
            <w:tcW w:w="1200" w:type="dxa"/>
            <w:tcBorders>
              <w:top w:val="nil"/>
              <w:left w:val="nil"/>
              <w:bottom w:val="single" w:sz="8" w:space="0" w:color="auto"/>
              <w:right w:val="single" w:sz="8" w:space="0" w:color="auto"/>
            </w:tcBorders>
            <w:shd w:val="clear" w:color="auto" w:fill="auto"/>
            <w:noWrap/>
            <w:vAlign w:val="center"/>
            <w:hideMark/>
          </w:tcPr>
          <w:p w14:paraId="7F7A3605"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198 - 81</w:t>
            </w:r>
          </w:p>
        </w:tc>
        <w:tc>
          <w:tcPr>
            <w:tcW w:w="820" w:type="dxa"/>
            <w:tcBorders>
              <w:top w:val="nil"/>
              <w:left w:val="nil"/>
              <w:bottom w:val="single" w:sz="8" w:space="0" w:color="auto"/>
              <w:right w:val="single" w:sz="8" w:space="0" w:color="auto"/>
            </w:tcBorders>
            <w:shd w:val="clear" w:color="auto" w:fill="auto"/>
            <w:noWrap/>
            <w:vAlign w:val="center"/>
            <w:hideMark/>
          </w:tcPr>
          <w:p w14:paraId="0E775149"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117</w:t>
            </w:r>
          </w:p>
        </w:tc>
        <w:tc>
          <w:tcPr>
            <w:tcW w:w="820" w:type="dxa"/>
            <w:tcBorders>
              <w:top w:val="nil"/>
              <w:left w:val="nil"/>
              <w:bottom w:val="single" w:sz="8" w:space="0" w:color="auto"/>
              <w:right w:val="single" w:sz="8" w:space="0" w:color="auto"/>
            </w:tcBorders>
            <w:shd w:val="clear" w:color="auto" w:fill="auto"/>
            <w:noWrap/>
            <w:vAlign w:val="center"/>
            <w:hideMark/>
          </w:tcPr>
          <w:p w14:paraId="12760D8D"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26</w:t>
            </w:r>
          </w:p>
        </w:tc>
      </w:tr>
      <w:tr w:rsidR="0007164F" w:rsidRPr="0007164F" w14:paraId="59ACA258" w14:textId="77777777" w:rsidTr="0007164F">
        <w:trPr>
          <w:trHeight w:val="300"/>
        </w:trPr>
        <w:tc>
          <w:tcPr>
            <w:tcW w:w="1760" w:type="dxa"/>
            <w:tcBorders>
              <w:top w:val="nil"/>
              <w:left w:val="single" w:sz="8" w:space="0" w:color="auto"/>
              <w:bottom w:val="single" w:sz="8" w:space="0" w:color="auto"/>
              <w:right w:val="single" w:sz="8" w:space="0" w:color="auto"/>
            </w:tcBorders>
            <w:shd w:val="clear" w:color="auto" w:fill="auto"/>
            <w:noWrap/>
            <w:vAlign w:val="center"/>
            <w:hideMark/>
          </w:tcPr>
          <w:p w14:paraId="57AE211E" w14:textId="77777777" w:rsidR="0007164F" w:rsidRPr="0007164F" w:rsidRDefault="0007164F" w:rsidP="0007164F">
            <w:pPr>
              <w:spacing w:after="0" w:line="240" w:lineRule="auto"/>
              <w:jc w:val="left"/>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Bodens BS F</w:t>
            </w:r>
          </w:p>
        </w:tc>
        <w:tc>
          <w:tcPr>
            <w:tcW w:w="620" w:type="dxa"/>
            <w:tcBorders>
              <w:top w:val="nil"/>
              <w:left w:val="nil"/>
              <w:bottom w:val="single" w:sz="8" w:space="0" w:color="auto"/>
              <w:right w:val="single" w:sz="8" w:space="0" w:color="auto"/>
            </w:tcBorders>
            <w:shd w:val="clear" w:color="auto" w:fill="auto"/>
            <w:noWrap/>
            <w:vAlign w:val="center"/>
            <w:hideMark/>
          </w:tcPr>
          <w:p w14:paraId="4E395F41"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14</w:t>
            </w:r>
          </w:p>
        </w:tc>
        <w:tc>
          <w:tcPr>
            <w:tcW w:w="620" w:type="dxa"/>
            <w:tcBorders>
              <w:top w:val="nil"/>
              <w:left w:val="nil"/>
              <w:bottom w:val="single" w:sz="8" w:space="0" w:color="auto"/>
              <w:right w:val="single" w:sz="8" w:space="0" w:color="auto"/>
            </w:tcBorders>
            <w:shd w:val="clear" w:color="auto" w:fill="auto"/>
            <w:noWrap/>
            <w:vAlign w:val="center"/>
            <w:hideMark/>
          </w:tcPr>
          <w:p w14:paraId="0A0814E9"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11</w:t>
            </w:r>
          </w:p>
        </w:tc>
        <w:tc>
          <w:tcPr>
            <w:tcW w:w="620" w:type="dxa"/>
            <w:tcBorders>
              <w:top w:val="nil"/>
              <w:left w:val="nil"/>
              <w:bottom w:val="single" w:sz="8" w:space="0" w:color="auto"/>
              <w:right w:val="single" w:sz="8" w:space="0" w:color="auto"/>
            </w:tcBorders>
            <w:shd w:val="clear" w:color="auto" w:fill="auto"/>
            <w:noWrap/>
            <w:vAlign w:val="center"/>
            <w:hideMark/>
          </w:tcPr>
          <w:p w14:paraId="7316EF61"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0</w:t>
            </w:r>
          </w:p>
        </w:tc>
        <w:tc>
          <w:tcPr>
            <w:tcW w:w="620" w:type="dxa"/>
            <w:tcBorders>
              <w:top w:val="nil"/>
              <w:left w:val="nil"/>
              <w:bottom w:val="single" w:sz="8" w:space="0" w:color="auto"/>
              <w:right w:val="single" w:sz="8" w:space="0" w:color="auto"/>
            </w:tcBorders>
            <w:shd w:val="clear" w:color="auto" w:fill="auto"/>
            <w:noWrap/>
            <w:vAlign w:val="center"/>
            <w:hideMark/>
          </w:tcPr>
          <w:p w14:paraId="51EA5A0B"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3</w:t>
            </w:r>
          </w:p>
        </w:tc>
        <w:tc>
          <w:tcPr>
            <w:tcW w:w="1200" w:type="dxa"/>
            <w:tcBorders>
              <w:top w:val="nil"/>
              <w:left w:val="nil"/>
              <w:bottom w:val="single" w:sz="8" w:space="0" w:color="auto"/>
              <w:right w:val="single" w:sz="8" w:space="0" w:color="auto"/>
            </w:tcBorders>
            <w:shd w:val="clear" w:color="auto" w:fill="auto"/>
            <w:noWrap/>
            <w:vAlign w:val="center"/>
            <w:hideMark/>
          </w:tcPr>
          <w:p w14:paraId="268D30F0"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192 - 87</w:t>
            </w:r>
          </w:p>
        </w:tc>
        <w:tc>
          <w:tcPr>
            <w:tcW w:w="820" w:type="dxa"/>
            <w:tcBorders>
              <w:top w:val="nil"/>
              <w:left w:val="nil"/>
              <w:bottom w:val="single" w:sz="8" w:space="0" w:color="auto"/>
              <w:right w:val="single" w:sz="8" w:space="0" w:color="auto"/>
            </w:tcBorders>
            <w:shd w:val="clear" w:color="auto" w:fill="auto"/>
            <w:noWrap/>
            <w:vAlign w:val="center"/>
            <w:hideMark/>
          </w:tcPr>
          <w:p w14:paraId="119B31F8"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105</w:t>
            </w:r>
          </w:p>
        </w:tc>
        <w:tc>
          <w:tcPr>
            <w:tcW w:w="820" w:type="dxa"/>
            <w:tcBorders>
              <w:top w:val="nil"/>
              <w:left w:val="nil"/>
              <w:bottom w:val="single" w:sz="8" w:space="0" w:color="auto"/>
              <w:right w:val="single" w:sz="8" w:space="0" w:color="auto"/>
            </w:tcBorders>
            <w:shd w:val="clear" w:color="auto" w:fill="auto"/>
            <w:noWrap/>
            <w:vAlign w:val="center"/>
            <w:hideMark/>
          </w:tcPr>
          <w:p w14:paraId="09D8B537"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22</w:t>
            </w:r>
          </w:p>
        </w:tc>
      </w:tr>
      <w:tr w:rsidR="0007164F" w:rsidRPr="0007164F" w14:paraId="73953597" w14:textId="77777777" w:rsidTr="0007164F">
        <w:trPr>
          <w:trHeight w:val="300"/>
        </w:trPr>
        <w:tc>
          <w:tcPr>
            <w:tcW w:w="1760" w:type="dxa"/>
            <w:tcBorders>
              <w:top w:val="nil"/>
              <w:left w:val="single" w:sz="8" w:space="0" w:color="auto"/>
              <w:bottom w:val="single" w:sz="8" w:space="0" w:color="auto"/>
              <w:right w:val="single" w:sz="8" w:space="0" w:color="auto"/>
            </w:tcBorders>
            <w:shd w:val="clear" w:color="auto" w:fill="auto"/>
            <w:noWrap/>
            <w:vAlign w:val="center"/>
            <w:hideMark/>
          </w:tcPr>
          <w:p w14:paraId="4EDCFFFB" w14:textId="77777777" w:rsidR="0007164F" w:rsidRPr="0007164F" w:rsidRDefault="0007164F" w:rsidP="0007164F">
            <w:pPr>
              <w:spacing w:after="0" w:line="240" w:lineRule="auto"/>
              <w:jc w:val="left"/>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Skellefteå IF</w:t>
            </w:r>
          </w:p>
        </w:tc>
        <w:tc>
          <w:tcPr>
            <w:tcW w:w="620" w:type="dxa"/>
            <w:tcBorders>
              <w:top w:val="nil"/>
              <w:left w:val="nil"/>
              <w:bottom w:val="single" w:sz="8" w:space="0" w:color="auto"/>
              <w:right w:val="single" w:sz="8" w:space="0" w:color="auto"/>
            </w:tcBorders>
            <w:shd w:val="clear" w:color="auto" w:fill="auto"/>
            <w:noWrap/>
            <w:vAlign w:val="center"/>
            <w:hideMark/>
          </w:tcPr>
          <w:p w14:paraId="0F551D3F"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14</w:t>
            </w:r>
          </w:p>
        </w:tc>
        <w:tc>
          <w:tcPr>
            <w:tcW w:w="620" w:type="dxa"/>
            <w:tcBorders>
              <w:top w:val="nil"/>
              <w:left w:val="nil"/>
              <w:bottom w:val="single" w:sz="8" w:space="0" w:color="auto"/>
              <w:right w:val="single" w:sz="8" w:space="0" w:color="auto"/>
            </w:tcBorders>
            <w:shd w:val="clear" w:color="auto" w:fill="auto"/>
            <w:noWrap/>
            <w:vAlign w:val="center"/>
            <w:hideMark/>
          </w:tcPr>
          <w:p w14:paraId="4F4FC44A"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8</w:t>
            </w:r>
          </w:p>
        </w:tc>
        <w:tc>
          <w:tcPr>
            <w:tcW w:w="620" w:type="dxa"/>
            <w:tcBorders>
              <w:top w:val="nil"/>
              <w:left w:val="nil"/>
              <w:bottom w:val="single" w:sz="8" w:space="0" w:color="auto"/>
              <w:right w:val="single" w:sz="8" w:space="0" w:color="auto"/>
            </w:tcBorders>
            <w:shd w:val="clear" w:color="auto" w:fill="auto"/>
            <w:noWrap/>
            <w:vAlign w:val="center"/>
            <w:hideMark/>
          </w:tcPr>
          <w:p w14:paraId="422A32E2"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2</w:t>
            </w:r>
          </w:p>
        </w:tc>
        <w:tc>
          <w:tcPr>
            <w:tcW w:w="620" w:type="dxa"/>
            <w:tcBorders>
              <w:top w:val="nil"/>
              <w:left w:val="nil"/>
              <w:bottom w:val="single" w:sz="8" w:space="0" w:color="auto"/>
              <w:right w:val="single" w:sz="8" w:space="0" w:color="auto"/>
            </w:tcBorders>
            <w:shd w:val="clear" w:color="auto" w:fill="auto"/>
            <w:noWrap/>
            <w:vAlign w:val="center"/>
            <w:hideMark/>
          </w:tcPr>
          <w:p w14:paraId="67EEE66F"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4</w:t>
            </w:r>
          </w:p>
        </w:tc>
        <w:tc>
          <w:tcPr>
            <w:tcW w:w="1200" w:type="dxa"/>
            <w:tcBorders>
              <w:top w:val="nil"/>
              <w:left w:val="nil"/>
              <w:bottom w:val="single" w:sz="8" w:space="0" w:color="auto"/>
              <w:right w:val="single" w:sz="8" w:space="0" w:color="auto"/>
            </w:tcBorders>
            <w:shd w:val="clear" w:color="auto" w:fill="auto"/>
            <w:noWrap/>
            <w:vAlign w:val="center"/>
            <w:hideMark/>
          </w:tcPr>
          <w:p w14:paraId="530B2476"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175 - 102</w:t>
            </w:r>
          </w:p>
        </w:tc>
        <w:tc>
          <w:tcPr>
            <w:tcW w:w="820" w:type="dxa"/>
            <w:tcBorders>
              <w:top w:val="nil"/>
              <w:left w:val="nil"/>
              <w:bottom w:val="single" w:sz="8" w:space="0" w:color="auto"/>
              <w:right w:val="single" w:sz="8" w:space="0" w:color="auto"/>
            </w:tcBorders>
            <w:shd w:val="clear" w:color="auto" w:fill="auto"/>
            <w:noWrap/>
            <w:vAlign w:val="center"/>
            <w:hideMark/>
          </w:tcPr>
          <w:p w14:paraId="6D82B189"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73</w:t>
            </w:r>
          </w:p>
        </w:tc>
        <w:tc>
          <w:tcPr>
            <w:tcW w:w="820" w:type="dxa"/>
            <w:tcBorders>
              <w:top w:val="nil"/>
              <w:left w:val="nil"/>
              <w:bottom w:val="single" w:sz="8" w:space="0" w:color="auto"/>
              <w:right w:val="single" w:sz="8" w:space="0" w:color="auto"/>
            </w:tcBorders>
            <w:shd w:val="clear" w:color="auto" w:fill="auto"/>
            <w:noWrap/>
            <w:vAlign w:val="center"/>
            <w:hideMark/>
          </w:tcPr>
          <w:p w14:paraId="49E1B979"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18</w:t>
            </w:r>
          </w:p>
        </w:tc>
      </w:tr>
      <w:tr w:rsidR="0007164F" w:rsidRPr="0007164F" w14:paraId="5DC6C08E" w14:textId="77777777" w:rsidTr="0007164F">
        <w:trPr>
          <w:trHeight w:val="300"/>
        </w:trPr>
        <w:tc>
          <w:tcPr>
            <w:tcW w:w="1760" w:type="dxa"/>
            <w:tcBorders>
              <w:top w:val="nil"/>
              <w:left w:val="single" w:sz="8" w:space="0" w:color="auto"/>
              <w:bottom w:val="single" w:sz="8" w:space="0" w:color="auto"/>
              <w:right w:val="single" w:sz="8" w:space="0" w:color="auto"/>
            </w:tcBorders>
            <w:shd w:val="clear" w:color="auto" w:fill="auto"/>
            <w:noWrap/>
            <w:vAlign w:val="center"/>
            <w:hideMark/>
          </w:tcPr>
          <w:p w14:paraId="3E35CB81" w14:textId="77777777" w:rsidR="0007164F" w:rsidRPr="0007164F" w:rsidRDefault="0007164F" w:rsidP="0007164F">
            <w:pPr>
              <w:spacing w:after="0" w:line="240" w:lineRule="auto"/>
              <w:jc w:val="left"/>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Piteå BK</w:t>
            </w:r>
          </w:p>
        </w:tc>
        <w:tc>
          <w:tcPr>
            <w:tcW w:w="620" w:type="dxa"/>
            <w:tcBorders>
              <w:top w:val="nil"/>
              <w:left w:val="nil"/>
              <w:bottom w:val="single" w:sz="8" w:space="0" w:color="auto"/>
              <w:right w:val="single" w:sz="8" w:space="0" w:color="auto"/>
            </w:tcBorders>
            <w:shd w:val="clear" w:color="auto" w:fill="auto"/>
            <w:noWrap/>
            <w:vAlign w:val="center"/>
            <w:hideMark/>
          </w:tcPr>
          <w:p w14:paraId="30CCF233"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14</w:t>
            </w:r>
          </w:p>
        </w:tc>
        <w:tc>
          <w:tcPr>
            <w:tcW w:w="620" w:type="dxa"/>
            <w:tcBorders>
              <w:top w:val="nil"/>
              <w:left w:val="nil"/>
              <w:bottom w:val="single" w:sz="8" w:space="0" w:color="auto"/>
              <w:right w:val="single" w:sz="8" w:space="0" w:color="auto"/>
            </w:tcBorders>
            <w:shd w:val="clear" w:color="auto" w:fill="auto"/>
            <w:noWrap/>
            <w:vAlign w:val="center"/>
            <w:hideMark/>
          </w:tcPr>
          <w:p w14:paraId="41745C4E"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8</w:t>
            </w:r>
          </w:p>
        </w:tc>
        <w:tc>
          <w:tcPr>
            <w:tcW w:w="620" w:type="dxa"/>
            <w:tcBorders>
              <w:top w:val="nil"/>
              <w:left w:val="nil"/>
              <w:bottom w:val="single" w:sz="8" w:space="0" w:color="auto"/>
              <w:right w:val="single" w:sz="8" w:space="0" w:color="auto"/>
            </w:tcBorders>
            <w:shd w:val="clear" w:color="auto" w:fill="auto"/>
            <w:noWrap/>
            <w:vAlign w:val="center"/>
            <w:hideMark/>
          </w:tcPr>
          <w:p w14:paraId="2805E4A5"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2</w:t>
            </w:r>
          </w:p>
        </w:tc>
        <w:tc>
          <w:tcPr>
            <w:tcW w:w="620" w:type="dxa"/>
            <w:tcBorders>
              <w:top w:val="nil"/>
              <w:left w:val="nil"/>
              <w:bottom w:val="single" w:sz="8" w:space="0" w:color="auto"/>
              <w:right w:val="single" w:sz="8" w:space="0" w:color="auto"/>
            </w:tcBorders>
            <w:shd w:val="clear" w:color="auto" w:fill="auto"/>
            <w:noWrap/>
            <w:vAlign w:val="center"/>
            <w:hideMark/>
          </w:tcPr>
          <w:p w14:paraId="05214C49"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4</w:t>
            </w:r>
          </w:p>
        </w:tc>
        <w:tc>
          <w:tcPr>
            <w:tcW w:w="1200" w:type="dxa"/>
            <w:tcBorders>
              <w:top w:val="nil"/>
              <w:left w:val="nil"/>
              <w:bottom w:val="single" w:sz="8" w:space="0" w:color="auto"/>
              <w:right w:val="single" w:sz="8" w:space="0" w:color="auto"/>
            </w:tcBorders>
            <w:shd w:val="clear" w:color="auto" w:fill="auto"/>
            <w:noWrap/>
            <w:vAlign w:val="center"/>
            <w:hideMark/>
          </w:tcPr>
          <w:p w14:paraId="697844CA"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175 - 105</w:t>
            </w:r>
          </w:p>
        </w:tc>
        <w:tc>
          <w:tcPr>
            <w:tcW w:w="820" w:type="dxa"/>
            <w:tcBorders>
              <w:top w:val="nil"/>
              <w:left w:val="nil"/>
              <w:bottom w:val="single" w:sz="8" w:space="0" w:color="auto"/>
              <w:right w:val="single" w:sz="8" w:space="0" w:color="auto"/>
            </w:tcBorders>
            <w:shd w:val="clear" w:color="auto" w:fill="auto"/>
            <w:noWrap/>
            <w:vAlign w:val="center"/>
            <w:hideMark/>
          </w:tcPr>
          <w:p w14:paraId="45F3E308"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70</w:t>
            </w:r>
          </w:p>
        </w:tc>
        <w:tc>
          <w:tcPr>
            <w:tcW w:w="820" w:type="dxa"/>
            <w:tcBorders>
              <w:top w:val="nil"/>
              <w:left w:val="nil"/>
              <w:bottom w:val="single" w:sz="8" w:space="0" w:color="auto"/>
              <w:right w:val="single" w:sz="8" w:space="0" w:color="auto"/>
            </w:tcBorders>
            <w:shd w:val="clear" w:color="auto" w:fill="auto"/>
            <w:noWrap/>
            <w:vAlign w:val="center"/>
            <w:hideMark/>
          </w:tcPr>
          <w:p w14:paraId="38598818"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18</w:t>
            </w:r>
          </w:p>
        </w:tc>
      </w:tr>
      <w:tr w:rsidR="0007164F" w:rsidRPr="0007164F" w14:paraId="71FF9F50" w14:textId="77777777" w:rsidTr="0007164F">
        <w:trPr>
          <w:trHeight w:val="300"/>
        </w:trPr>
        <w:tc>
          <w:tcPr>
            <w:tcW w:w="1760" w:type="dxa"/>
            <w:tcBorders>
              <w:top w:val="nil"/>
              <w:left w:val="single" w:sz="8" w:space="0" w:color="auto"/>
              <w:bottom w:val="single" w:sz="8" w:space="0" w:color="auto"/>
              <w:right w:val="single" w:sz="8" w:space="0" w:color="auto"/>
            </w:tcBorders>
            <w:shd w:val="clear" w:color="auto" w:fill="auto"/>
            <w:noWrap/>
            <w:vAlign w:val="center"/>
            <w:hideMark/>
          </w:tcPr>
          <w:p w14:paraId="2CD5FE80" w14:textId="77777777" w:rsidR="0007164F" w:rsidRPr="0007164F" w:rsidRDefault="0007164F" w:rsidP="0007164F">
            <w:pPr>
              <w:spacing w:after="0" w:line="240" w:lineRule="auto"/>
              <w:jc w:val="left"/>
              <w:rPr>
                <w:rFonts w:ascii="Calibri" w:eastAsia="Times New Roman" w:hAnsi="Calibri" w:cs="Calibri"/>
                <w:color w:val="000000"/>
                <w:sz w:val="22"/>
                <w:szCs w:val="22"/>
                <w:lang w:eastAsia="sv-SE"/>
              </w:rPr>
            </w:pPr>
            <w:proofErr w:type="spellStart"/>
            <w:r w:rsidRPr="0007164F">
              <w:rPr>
                <w:rFonts w:ascii="Calibri" w:eastAsia="Times New Roman" w:hAnsi="Calibri" w:cs="Calibri"/>
                <w:color w:val="000000"/>
                <w:sz w:val="22"/>
                <w:szCs w:val="22"/>
                <w:lang w:eastAsia="sv-SE"/>
              </w:rPr>
              <w:t>Pite</w:t>
            </w:r>
            <w:proofErr w:type="spellEnd"/>
            <w:r w:rsidRPr="0007164F">
              <w:rPr>
                <w:rFonts w:ascii="Calibri" w:eastAsia="Times New Roman" w:hAnsi="Calibri" w:cs="Calibri"/>
                <w:color w:val="000000"/>
                <w:sz w:val="22"/>
                <w:szCs w:val="22"/>
                <w:lang w:eastAsia="sv-SE"/>
              </w:rPr>
              <w:t xml:space="preserve"> BF</w:t>
            </w:r>
          </w:p>
        </w:tc>
        <w:tc>
          <w:tcPr>
            <w:tcW w:w="620" w:type="dxa"/>
            <w:tcBorders>
              <w:top w:val="nil"/>
              <w:left w:val="nil"/>
              <w:bottom w:val="single" w:sz="8" w:space="0" w:color="auto"/>
              <w:right w:val="single" w:sz="8" w:space="0" w:color="auto"/>
            </w:tcBorders>
            <w:shd w:val="clear" w:color="auto" w:fill="auto"/>
            <w:noWrap/>
            <w:vAlign w:val="center"/>
            <w:hideMark/>
          </w:tcPr>
          <w:p w14:paraId="28913218"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14</w:t>
            </w:r>
          </w:p>
        </w:tc>
        <w:tc>
          <w:tcPr>
            <w:tcW w:w="620" w:type="dxa"/>
            <w:tcBorders>
              <w:top w:val="nil"/>
              <w:left w:val="nil"/>
              <w:bottom w:val="single" w:sz="8" w:space="0" w:color="auto"/>
              <w:right w:val="single" w:sz="8" w:space="0" w:color="auto"/>
            </w:tcBorders>
            <w:shd w:val="clear" w:color="auto" w:fill="auto"/>
            <w:noWrap/>
            <w:vAlign w:val="center"/>
            <w:hideMark/>
          </w:tcPr>
          <w:p w14:paraId="653B8208"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6</w:t>
            </w:r>
          </w:p>
        </w:tc>
        <w:tc>
          <w:tcPr>
            <w:tcW w:w="620" w:type="dxa"/>
            <w:tcBorders>
              <w:top w:val="nil"/>
              <w:left w:val="nil"/>
              <w:bottom w:val="single" w:sz="8" w:space="0" w:color="auto"/>
              <w:right w:val="single" w:sz="8" w:space="0" w:color="auto"/>
            </w:tcBorders>
            <w:shd w:val="clear" w:color="auto" w:fill="auto"/>
            <w:noWrap/>
            <w:vAlign w:val="center"/>
            <w:hideMark/>
          </w:tcPr>
          <w:p w14:paraId="36F85967"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1</w:t>
            </w:r>
          </w:p>
        </w:tc>
        <w:tc>
          <w:tcPr>
            <w:tcW w:w="620" w:type="dxa"/>
            <w:tcBorders>
              <w:top w:val="nil"/>
              <w:left w:val="nil"/>
              <w:bottom w:val="single" w:sz="8" w:space="0" w:color="auto"/>
              <w:right w:val="single" w:sz="8" w:space="0" w:color="auto"/>
            </w:tcBorders>
            <w:shd w:val="clear" w:color="auto" w:fill="auto"/>
            <w:noWrap/>
            <w:vAlign w:val="center"/>
            <w:hideMark/>
          </w:tcPr>
          <w:p w14:paraId="708A9EDB"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7</w:t>
            </w:r>
          </w:p>
        </w:tc>
        <w:tc>
          <w:tcPr>
            <w:tcW w:w="1200" w:type="dxa"/>
            <w:tcBorders>
              <w:top w:val="nil"/>
              <w:left w:val="nil"/>
              <w:bottom w:val="single" w:sz="8" w:space="0" w:color="auto"/>
              <w:right w:val="single" w:sz="8" w:space="0" w:color="auto"/>
            </w:tcBorders>
            <w:shd w:val="clear" w:color="auto" w:fill="auto"/>
            <w:noWrap/>
            <w:vAlign w:val="center"/>
            <w:hideMark/>
          </w:tcPr>
          <w:p w14:paraId="10FD1A9E"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113 - 165</w:t>
            </w:r>
          </w:p>
        </w:tc>
        <w:tc>
          <w:tcPr>
            <w:tcW w:w="820" w:type="dxa"/>
            <w:tcBorders>
              <w:top w:val="nil"/>
              <w:left w:val="nil"/>
              <w:bottom w:val="single" w:sz="8" w:space="0" w:color="auto"/>
              <w:right w:val="single" w:sz="8" w:space="0" w:color="auto"/>
            </w:tcBorders>
            <w:shd w:val="clear" w:color="auto" w:fill="auto"/>
            <w:noWrap/>
            <w:vAlign w:val="center"/>
            <w:hideMark/>
          </w:tcPr>
          <w:p w14:paraId="58F2D7F8"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-52</w:t>
            </w:r>
          </w:p>
        </w:tc>
        <w:tc>
          <w:tcPr>
            <w:tcW w:w="820" w:type="dxa"/>
            <w:tcBorders>
              <w:top w:val="nil"/>
              <w:left w:val="nil"/>
              <w:bottom w:val="single" w:sz="8" w:space="0" w:color="auto"/>
              <w:right w:val="single" w:sz="8" w:space="0" w:color="auto"/>
            </w:tcBorders>
            <w:shd w:val="clear" w:color="auto" w:fill="auto"/>
            <w:noWrap/>
            <w:vAlign w:val="center"/>
            <w:hideMark/>
          </w:tcPr>
          <w:p w14:paraId="77542440"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13</w:t>
            </w:r>
          </w:p>
        </w:tc>
      </w:tr>
      <w:tr w:rsidR="0007164F" w:rsidRPr="0007164F" w14:paraId="14CC40E5" w14:textId="77777777" w:rsidTr="0007164F">
        <w:trPr>
          <w:trHeight w:val="300"/>
        </w:trPr>
        <w:tc>
          <w:tcPr>
            <w:tcW w:w="1760" w:type="dxa"/>
            <w:tcBorders>
              <w:top w:val="nil"/>
              <w:left w:val="single" w:sz="8" w:space="0" w:color="auto"/>
              <w:bottom w:val="single" w:sz="8" w:space="0" w:color="auto"/>
              <w:right w:val="single" w:sz="8" w:space="0" w:color="auto"/>
            </w:tcBorders>
            <w:shd w:val="clear" w:color="auto" w:fill="auto"/>
            <w:noWrap/>
            <w:vAlign w:val="center"/>
            <w:hideMark/>
          </w:tcPr>
          <w:p w14:paraId="768FA7D6" w14:textId="77777777" w:rsidR="0007164F" w:rsidRPr="0007164F" w:rsidRDefault="0007164F" w:rsidP="0007164F">
            <w:pPr>
              <w:spacing w:after="0" w:line="240" w:lineRule="auto"/>
              <w:jc w:val="left"/>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Team Berget BK</w:t>
            </w:r>
          </w:p>
        </w:tc>
        <w:tc>
          <w:tcPr>
            <w:tcW w:w="620" w:type="dxa"/>
            <w:tcBorders>
              <w:top w:val="nil"/>
              <w:left w:val="nil"/>
              <w:bottom w:val="single" w:sz="8" w:space="0" w:color="auto"/>
              <w:right w:val="single" w:sz="8" w:space="0" w:color="auto"/>
            </w:tcBorders>
            <w:shd w:val="clear" w:color="auto" w:fill="auto"/>
            <w:noWrap/>
            <w:vAlign w:val="center"/>
            <w:hideMark/>
          </w:tcPr>
          <w:p w14:paraId="0026AC9D"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14</w:t>
            </w:r>
          </w:p>
        </w:tc>
        <w:tc>
          <w:tcPr>
            <w:tcW w:w="620" w:type="dxa"/>
            <w:tcBorders>
              <w:top w:val="nil"/>
              <w:left w:val="nil"/>
              <w:bottom w:val="single" w:sz="8" w:space="0" w:color="auto"/>
              <w:right w:val="single" w:sz="8" w:space="0" w:color="auto"/>
            </w:tcBorders>
            <w:shd w:val="clear" w:color="auto" w:fill="auto"/>
            <w:noWrap/>
            <w:vAlign w:val="center"/>
            <w:hideMark/>
          </w:tcPr>
          <w:p w14:paraId="66B8BDDA"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4</w:t>
            </w:r>
          </w:p>
        </w:tc>
        <w:tc>
          <w:tcPr>
            <w:tcW w:w="620" w:type="dxa"/>
            <w:tcBorders>
              <w:top w:val="nil"/>
              <w:left w:val="nil"/>
              <w:bottom w:val="single" w:sz="8" w:space="0" w:color="auto"/>
              <w:right w:val="single" w:sz="8" w:space="0" w:color="auto"/>
            </w:tcBorders>
            <w:shd w:val="clear" w:color="auto" w:fill="auto"/>
            <w:noWrap/>
            <w:vAlign w:val="center"/>
            <w:hideMark/>
          </w:tcPr>
          <w:p w14:paraId="58584497"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2</w:t>
            </w:r>
          </w:p>
        </w:tc>
        <w:tc>
          <w:tcPr>
            <w:tcW w:w="620" w:type="dxa"/>
            <w:tcBorders>
              <w:top w:val="nil"/>
              <w:left w:val="nil"/>
              <w:bottom w:val="single" w:sz="8" w:space="0" w:color="auto"/>
              <w:right w:val="single" w:sz="8" w:space="0" w:color="auto"/>
            </w:tcBorders>
            <w:shd w:val="clear" w:color="auto" w:fill="auto"/>
            <w:noWrap/>
            <w:vAlign w:val="center"/>
            <w:hideMark/>
          </w:tcPr>
          <w:p w14:paraId="4D4C2866"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8</w:t>
            </w:r>
          </w:p>
        </w:tc>
        <w:tc>
          <w:tcPr>
            <w:tcW w:w="1200" w:type="dxa"/>
            <w:tcBorders>
              <w:top w:val="nil"/>
              <w:left w:val="nil"/>
              <w:bottom w:val="single" w:sz="8" w:space="0" w:color="auto"/>
              <w:right w:val="single" w:sz="8" w:space="0" w:color="auto"/>
            </w:tcBorders>
            <w:shd w:val="clear" w:color="auto" w:fill="auto"/>
            <w:noWrap/>
            <w:vAlign w:val="center"/>
            <w:hideMark/>
          </w:tcPr>
          <w:p w14:paraId="7DB6BF32"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134 - 143</w:t>
            </w:r>
          </w:p>
        </w:tc>
        <w:tc>
          <w:tcPr>
            <w:tcW w:w="820" w:type="dxa"/>
            <w:tcBorders>
              <w:top w:val="nil"/>
              <w:left w:val="nil"/>
              <w:bottom w:val="single" w:sz="8" w:space="0" w:color="auto"/>
              <w:right w:val="single" w:sz="8" w:space="0" w:color="auto"/>
            </w:tcBorders>
            <w:shd w:val="clear" w:color="auto" w:fill="auto"/>
            <w:noWrap/>
            <w:vAlign w:val="center"/>
            <w:hideMark/>
          </w:tcPr>
          <w:p w14:paraId="66D1E1D0"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-9</w:t>
            </w:r>
          </w:p>
        </w:tc>
        <w:tc>
          <w:tcPr>
            <w:tcW w:w="820" w:type="dxa"/>
            <w:tcBorders>
              <w:top w:val="nil"/>
              <w:left w:val="nil"/>
              <w:bottom w:val="single" w:sz="8" w:space="0" w:color="auto"/>
              <w:right w:val="single" w:sz="8" w:space="0" w:color="auto"/>
            </w:tcBorders>
            <w:shd w:val="clear" w:color="auto" w:fill="auto"/>
            <w:noWrap/>
            <w:vAlign w:val="center"/>
            <w:hideMark/>
          </w:tcPr>
          <w:p w14:paraId="1CD0E41F"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10</w:t>
            </w:r>
          </w:p>
        </w:tc>
      </w:tr>
      <w:tr w:rsidR="0007164F" w:rsidRPr="0007164F" w14:paraId="50A06FE5" w14:textId="77777777" w:rsidTr="0007164F">
        <w:trPr>
          <w:trHeight w:val="300"/>
        </w:trPr>
        <w:tc>
          <w:tcPr>
            <w:tcW w:w="1760" w:type="dxa"/>
            <w:tcBorders>
              <w:top w:val="nil"/>
              <w:left w:val="single" w:sz="8" w:space="0" w:color="auto"/>
              <w:bottom w:val="single" w:sz="8" w:space="0" w:color="auto"/>
              <w:right w:val="single" w:sz="8" w:space="0" w:color="auto"/>
            </w:tcBorders>
            <w:shd w:val="clear" w:color="auto" w:fill="auto"/>
            <w:noWrap/>
            <w:vAlign w:val="center"/>
            <w:hideMark/>
          </w:tcPr>
          <w:p w14:paraId="7AE25D8A" w14:textId="77777777" w:rsidR="0007164F" w:rsidRPr="0007164F" w:rsidRDefault="0007164F" w:rsidP="0007164F">
            <w:pPr>
              <w:spacing w:after="0" w:line="240" w:lineRule="auto"/>
              <w:jc w:val="left"/>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 xml:space="preserve">BK </w:t>
            </w:r>
            <w:proofErr w:type="spellStart"/>
            <w:r w:rsidRPr="0007164F">
              <w:rPr>
                <w:rFonts w:ascii="Calibri" w:eastAsia="Times New Roman" w:hAnsi="Calibri" w:cs="Calibri"/>
                <w:color w:val="000000"/>
                <w:sz w:val="22"/>
                <w:szCs w:val="22"/>
                <w:lang w:eastAsia="sv-SE"/>
              </w:rPr>
              <w:t>Prana</w:t>
            </w:r>
            <w:proofErr w:type="spellEnd"/>
            <w:r w:rsidRPr="0007164F">
              <w:rPr>
                <w:rFonts w:ascii="Calibri" w:eastAsia="Times New Roman" w:hAnsi="Calibri" w:cs="Calibri"/>
                <w:color w:val="000000"/>
                <w:sz w:val="22"/>
                <w:szCs w:val="22"/>
                <w:lang w:eastAsia="sv-SE"/>
              </w:rPr>
              <w:t xml:space="preserve"> F</w:t>
            </w:r>
          </w:p>
        </w:tc>
        <w:tc>
          <w:tcPr>
            <w:tcW w:w="620" w:type="dxa"/>
            <w:tcBorders>
              <w:top w:val="nil"/>
              <w:left w:val="nil"/>
              <w:bottom w:val="single" w:sz="8" w:space="0" w:color="auto"/>
              <w:right w:val="single" w:sz="8" w:space="0" w:color="auto"/>
            </w:tcBorders>
            <w:shd w:val="clear" w:color="auto" w:fill="auto"/>
            <w:noWrap/>
            <w:vAlign w:val="center"/>
            <w:hideMark/>
          </w:tcPr>
          <w:p w14:paraId="592B7ADB"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14</w:t>
            </w:r>
          </w:p>
        </w:tc>
        <w:tc>
          <w:tcPr>
            <w:tcW w:w="620" w:type="dxa"/>
            <w:tcBorders>
              <w:top w:val="nil"/>
              <w:left w:val="nil"/>
              <w:bottom w:val="single" w:sz="8" w:space="0" w:color="auto"/>
              <w:right w:val="single" w:sz="8" w:space="0" w:color="auto"/>
            </w:tcBorders>
            <w:shd w:val="clear" w:color="auto" w:fill="auto"/>
            <w:noWrap/>
            <w:vAlign w:val="center"/>
            <w:hideMark/>
          </w:tcPr>
          <w:p w14:paraId="741509FC"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2</w:t>
            </w:r>
          </w:p>
        </w:tc>
        <w:tc>
          <w:tcPr>
            <w:tcW w:w="620" w:type="dxa"/>
            <w:tcBorders>
              <w:top w:val="nil"/>
              <w:left w:val="nil"/>
              <w:bottom w:val="single" w:sz="8" w:space="0" w:color="auto"/>
              <w:right w:val="single" w:sz="8" w:space="0" w:color="auto"/>
            </w:tcBorders>
            <w:shd w:val="clear" w:color="auto" w:fill="auto"/>
            <w:noWrap/>
            <w:vAlign w:val="center"/>
            <w:hideMark/>
          </w:tcPr>
          <w:p w14:paraId="662CEDFF"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1</w:t>
            </w:r>
          </w:p>
        </w:tc>
        <w:tc>
          <w:tcPr>
            <w:tcW w:w="620" w:type="dxa"/>
            <w:tcBorders>
              <w:top w:val="nil"/>
              <w:left w:val="nil"/>
              <w:bottom w:val="single" w:sz="8" w:space="0" w:color="auto"/>
              <w:right w:val="single" w:sz="8" w:space="0" w:color="auto"/>
            </w:tcBorders>
            <w:shd w:val="clear" w:color="auto" w:fill="auto"/>
            <w:noWrap/>
            <w:vAlign w:val="center"/>
            <w:hideMark/>
          </w:tcPr>
          <w:p w14:paraId="64B34DBD"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11</w:t>
            </w:r>
          </w:p>
        </w:tc>
        <w:tc>
          <w:tcPr>
            <w:tcW w:w="1200" w:type="dxa"/>
            <w:tcBorders>
              <w:top w:val="nil"/>
              <w:left w:val="nil"/>
              <w:bottom w:val="single" w:sz="8" w:space="0" w:color="auto"/>
              <w:right w:val="single" w:sz="8" w:space="0" w:color="auto"/>
            </w:tcBorders>
            <w:shd w:val="clear" w:color="auto" w:fill="auto"/>
            <w:noWrap/>
            <w:vAlign w:val="center"/>
            <w:hideMark/>
          </w:tcPr>
          <w:p w14:paraId="4DBA4066"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78 - 200</w:t>
            </w:r>
          </w:p>
        </w:tc>
        <w:tc>
          <w:tcPr>
            <w:tcW w:w="820" w:type="dxa"/>
            <w:tcBorders>
              <w:top w:val="nil"/>
              <w:left w:val="nil"/>
              <w:bottom w:val="single" w:sz="8" w:space="0" w:color="auto"/>
              <w:right w:val="single" w:sz="8" w:space="0" w:color="auto"/>
            </w:tcBorders>
            <w:shd w:val="clear" w:color="auto" w:fill="auto"/>
            <w:noWrap/>
            <w:vAlign w:val="center"/>
            <w:hideMark/>
          </w:tcPr>
          <w:p w14:paraId="7D4562BE"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-122</w:t>
            </w:r>
          </w:p>
        </w:tc>
        <w:tc>
          <w:tcPr>
            <w:tcW w:w="820" w:type="dxa"/>
            <w:tcBorders>
              <w:top w:val="nil"/>
              <w:left w:val="nil"/>
              <w:bottom w:val="single" w:sz="8" w:space="0" w:color="auto"/>
              <w:right w:val="single" w:sz="8" w:space="0" w:color="auto"/>
            </w:tcBorders>
            <w:shd w:val="clear" w:color="auto" w:fill="auto"/>
            <w:noWrap/>
            <w:vAlign w:val="center"/>
            <w:hideMark/>
          </w:tcPr>
          <w:p w14:paraId="69E9FD1F"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5</w:t>
            </w:r>
          </w:p>
        </w:tc>
      </w:tr>
      <w:tr w:rsidR="0007164F" w:rsidRPr="0007164F" w14:paraId="3229AAD1" w14:textId="77777777" w:rsidTr="0007164F">
        <w:trPr>
          <w:trHeight w:val="300"/>
        </w:trPr>
        <w:tc>
          <w:tcPr>
            <w:tcW w:w="1760" w:type="dxa"/>
            <w:tcBorders>
              <w:top w:val="nil"/>
              <w:left w:val="single" w:sz="8" w:space="0" w:color="auto"/>
              <w:bottom w:val="single" w:sz="8" w:space="0" w:color="auto"/>
              <w:right w:val="single" w:sz="8" w:space="0" w:color="auto"/>
            </w:tcBorders>
            <w:shd w:val="clear" w:color="auto" w:fill="auto"/>
            <w:noWrap/>
            <w:vAlign w:val="center"/>
            <w:hideMark/>
          </w:tcPr>
          <w:p w14:paraId="35F171AB" w14:textId="77777777" w:rsidR="0007164F" w:rsidRPr="0007164F" w:rsidRDefault="0007164F" w:rsidP="0007164F">
            <w:pPr>
              <w:spacing w:after="0" w:line="240" w:lineRule="auto"/>
              <w:jc w:val="left"/>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Skellefteå IF F</w:t>
            </w:r>
          </w:p>
        </w:tc>
        <w:tc>
          <w:tcPr>
            <w:tcW w:w="620" w:type="dxa"/>
            <w:tcBorders>
              <w:top w:val="nil"/>
              <w:left w:val="nil"/>
              <w:bottom w:val="single" w:sz="8" w:space="0" w:color="auto"/>
              <w:right w:val="single" w:sz="8" w:space="0" w:color="auto"/>
            </w:tcBorders>
            <w:shd w:val="clear" w:color="auto" w:fill="auto"/>
            <w:noWrap/>
            <w:vAlign w:val="center"/>
            <w:hideMark/>
          </w:tcPr>
          <w:p w14:paraId="0AA27FEC"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14</w:t>
            </w:r>
          </w:p>
        </w:tc>
        <w:tc>
          <w:tcPr>
            <w:tcW w:w="620" w:type="dxa"/>
            <w:tcBorders>
              <w:top w:val="nil"/>
              <w:left w:val="nil"/>
              <w:bottom w:val="single" w:sz="8" w:space="0" w:color="auto"/>
              <w:right w:val="single" w:sz="8" w:space="0" w:color="auto"/>
            </w:tcBorders>
            <w:shd w:val="clear" w:color="auto" w:fill="auto"/>
            <w:noWrap/>
            <w:vAlign w:val="center"/>
            <w:hideMark/>
          </w:tcPr>
          <w:p w14:paraId="17122933"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0</w:t>
            </w:r>
          </w:p>
        </w:tc>
        <w:tc>
          <w:tcPr>
            <w:tcW w:w="620" w:type="dxa"/>
            <w:tcBorders>
              <w:top w:val="nil"/>
              <w:left w:val="nil"/>
              <w:bottom w:val="single" w:sz="8" w:space="0" w:color="auto"/>
              <w:right w:val="single" w:sz="8" w:space="0" w:color="auto"/>
            </w:tcBorders>
            <w:shd w:val="clear" w:color="auto" w:fill="auto"/>
            <w:noWrap/>
            <w:vAlign w:val="center"/>
            <w:hideMark/>
          </w:tcPr>
          <w:p w14:paraId="2EC3404D"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0</w:t>
            </w:r>
          </w:p>
        </w:tc>
        <w:tc>
          <w:tcPr>
            <w:tcW w:w="620" w:type="dxa"/>
            <w:tcBorders>
              <w:top w:val="nil"/>
              <w:left w:val="nil"/>
              <w:bottom w:val="single" w:sz="8" w:space="0" w:color="auto"/>
              <w:right w:val="single" w:sz="8" w:space="0" w:color="auto"/>
            </w:tcBorders>
            <w:shd w:val="clear" w:color="auto" w:fill="auto"/>
            <w:noWrap/>
            <w:vAlign w:val="center"/>
            <w:hideMark/>
          </w:tcPr>
          <w:p w14:paraId="13869B59"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14</w:t>
            </w:r>
          </w:p>
        </w:tc>
        <w:tc>
          <w:tcPr>
            <w:tcW w:w="1200" w:type="dxa"/>
            <w:tcBorders>
              <w:top w:val="nil"/>
              <w:left w:val="nil"/>
              <w:bottom w:val="single" w:sz="8" w:space="0" w:color="auto"/>
              <w:right w:val="single" w:sz="8" w:space="0" w:color="auto"/>
            </w:tcBorders>
            <w:shd w:val="clear" w:color="auto" w:fill="auto"/>
            <w:noWrap/>
            <w:vAlign w:val="center"/>
            <w:hideMark/>
          </w:tcPr>
          <w:p w14:paraId="2E0262D9"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49 - 231</w:t>
            </w:r>
          </w:p>
        </w:tc>
        <w:tc>
          <w:tcPr>
            <w:tcW w:w="820" w:type="dxa"/>
            <w:tcBorders>
              <w:top w:val="nil"/>
              <w:left w:val="nil"/>
              <w:bottom w:val="single" w:sz="8" w:space="0" w:color="auto"/>
              <w:right w:val="single" w:sz="8" w:space="0" w:color="auto"/>
            </w:tcBorders>
            <w:shd w:val="clear" w:color="auto" w:fill="auto"/>
            <w:noWrap/>
            <w:vAlign w:val="center"/>
            <w:hideMark/>
          </w:tcPr>
          <w:p w14:paraId="2C96FD8B"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-182</w:t>
            </w:r>
          </w:p>
        </w:tc>
        <w:tc>
          <w:tcPr>
            <w:tcW w:w="820" w:type="dxa"/>
            <w:tcBorders>
              <w:top w:val="nil"/>
              <w:left w:val="nil"/>
              <w:bottom w:val="single" w:sz="8" w:space="0" w:color="auto"/>
              <w:right w:val="single" w:sz="8" w:space="0" w:color="auto"/>
            </w:tcBorders>
            <w:shd w:val="clear" w:color="auto" w:fill="auto"/>
            <w:noWrap/>
            <w:vAlign w:val="center"/>
            <w:hideMark/>
          </w:tcPr>
          <w:p w14:paraId="378987C0" w14:textId="77777777" w:rsidR="0007164F" w:rsidRPr="0007164F" w:rsidRDefault="0007164F" w:rsidP="0007164F">
            <w:pPr>
              <w:spacing w:after="0" w:line="240" w:lineRule="auto"/>
              <w:jc w:val="center"/>
              <w:rPr>
                <w:rFonts w:ascii="Calibri" w:eastAsia="Times New Roman" w:hAnsi="Calibri" w:cs="Calibri"/>
                <w:color w:val="000000"/>
                <w:sz w:val="22"/>
                <w:szCs w:val="22"/>
                <w:lang w:eastAsia="sv-SE"/>
              </w:rPr>
            </w:pPr>
            <w:r w:rsidRPr="0007164F">
              <w:rPr>
                <w:rFonts w:ascii="Calibri" w:eastAsia="Times New Roman" w:hAnsi="Calibri" w:cs="Calibri"/>
                <w:color w:val="000000"/>
                <w:sz w:val="22"/>
                <w:szCs w:val="22"/>
                <w:lang w:eastAsia="sv-SE"/>
              </w:rPr>
              <w:t>0</w:t>
            </w:r>
          </w:p>
        </w:tc>
      </w:tr>
    </w:tbl>
    <w:p w14:paraId="4185DE33" w14:textId="77777777" w:rsidR="00390E95" w:rsidRDefault="00390E95" w:rsidP="004F4D4A">
      <w:pPr>
        <w:rPr>
          <w:rFonts w:ascii="Palatino Linotype" w:hAnsi="Palatino Linotype"/>
        </w:rPr>
      </w:pPr>
    </w:p>
    <w:p w14:paraId="30D90A35" w14:textId="73800A6E" w:rsidR="00D968C9" w:rsidRPr="00EA1188" w:rsidRDefault="00D968C9" w:rsidP="004F4D4A">
      <w:pPr>
        <w:rPr>
          <w:rFonts w:ascii="Palatino Linotype" w:hAnsi="Palatino Linotype"/>
        </w:rPr>
      </w:pPr>
    </w:p>
    <w:p w14:paraId="73A8E893" w14:textId="77777777" w:rsidR="00BB2169" w:rsidRDefault="00BB2169" w:rsidP="004F4D4A">
      <w:pPr>
        <w:rPr>
          <w:rFonts w:ascii="Palatino Linotype" w:eastAsiaTheme="majorEastAsia" w:hAnsi="Palatino Linotype" w:cstheme="majorBidi"/>
          <w:caps/>
          <w:sz w:val="36"/>
          <w:szCs w:val="36"/>
        </w:rPr>
      </w:pPr>
      <w:r>
        <w:rPr>
          <w:rFonts w:ascii="Palatino Linotype" w:hAnsi="Palatino Linotype"/>
        </w:rPr>
        <w:br w:type="page"/>
      </w:r>
    </w:p>
    <w:p w14:paraId="234D624E" w14:textId="70EA9D7E" w:rsidR="00212634" w:rsidRPr="00EA1188" w:rsidRDefault="006A5E66" w:rsidP="004F4D4A">
      <w:pPr>
        <w:pStyle w:val="Rubrik1"/>
        <w:rPr>
          <w:rFonts w:ascii="Palatino Linotype" w:hAnsi="Palatino Linotype"/>
        </w:rPr>
      </w:pPr>
      <w:bookmarkStart w:id="31" w:name="_Toc167714939"/>
      <w:r w:rsidRPr="00EA1188">
        <w:rPr>
          <w:rFonts w:ascii="Palatino Linotype" w:hAnsi="Palatino Linotype"/>
        </w:rPr>
        <w:lastRenderedPageBreak/>
        <w:t>Slutord</w:t>
      </w:r>
      <w:bookmarkEnd w:id="31"/>
    </w:p>
    <w:p w14:paraId="6AC1053A" w14:textId="77777777" w:rsidR="006A5E66" w:rsidRPr="00EA1188" w:rsidRDefault="006A5E66" w:rsidP="004F4D4A">
      <w:pPr>
        <w:rPr>
          <w:rFonts w:ascii="Palatino Linotype" w:hAnsi="Palatino Linotype"/>
        </w:rPr>
      </w:pPr>
    </w:p>
    <w:p w14:paraId="3629585D" w14:textId="4DDC447B" w:rsidR="006A5E66" w:rsidRPr="00EA1188" w:rsidRDefault="006A5E66" w:rsidP="004F4D4A">
      <w:pPr>
        <w:rPr>
          <w:rFonts w:ascii="Palatino Linotype" w:hAnsi="Palatino Linotype"/>
        </w:rPr>
      </w:pPr>
      <w:r w:rsidRPr="00EA1188">
        <w:rPr>
          <w:rFonts w:ascii="Palatino Linotype" w:hAnsi="Palatino Linotype"/>
        </w:rPr>
        <w:t>Norrbottens Bowlingförbunds styrelse vill tacka för förtroendet under den gångna säsongen.</w:t>
      </w:r>
    </w:p>
    <w:p w14:paraId="6B2FB4BC" w14:textId="77777777" w:rsidR="006A5E66" w:rsidRPr="00EA1188" w:rsidRDefault="006A5E66" w:rsidP="004F4D4A">
      <w:pPr>
        <w:rPr>
          <w:rFonts w:ascii="Palatino Linotype" w:hAnsi="Palatino Linotype"/>
        </w:rPr>
      </w:pPr>
    </w:p>
    <w:p w14:paraId="1D00E098" w14:textId="163C08D0" w:rsidR="006A5E66" w:rsidRPr="00EA1188" w:rsidRDefault="006A5E66" w:rsidP="004F4D4A">
      <w:pPr>
        <w:rPr>
          <w:rFonts w:ascii="Palatino Linotype" w:hAnsi="Palatino Linotype"/>
        </w:rPr>
      </w:pPr>
      <w:r w:rsidRPr="00EA1188">
        <w:rPr>
          <w:rFonts w:ascii="Palatino Linotype" w:hAnsi="Palatino Linotype"/>
        </w:rPr>
        <w:t xml:space="preserve">Luleå den </w:t>
      </w:r>
      <w:r w:rsidR="0007164F">
        <w:rPr>
          <w:rFonts w:ascii="Palatino Linotype" w:hAnsi="Palatino Linotype"/>
        </w:rPr>
        <w:t>4</w:t>
      </w:r>
      <w:r w:rsidR="005E6757">
        <w:rPr>
          <w:rFonts w:ascii="Palatino Linotype" w:hAnsi="Palatino Linotype"/>
        </w:rPr>
        <w:t xml:space="preserve"> juni 202</w:t>
      </w:r>
      <w:r w:rsidR="0007164F">
        <w:rPr>
          <w:rFonts w:ascii="Palatino Linotype" w:hAnsi="Palatino Linotype"/>
        </w:rPr>
        <w:t>4</w:t>
      </w:r>
    </w:p>
    <w:p w14:paraId="45B4E2A3" w14:textId="77777777" w:rsidR="006A5E66" w:rsidRPr="00EA1188" w:rsidRDefault="006A5E66" w:rsidP="004F4D4A">
      <w:pPr>
        <w:rPr>
          <w:rFonts w:ascii="Palatino Linotype" w:hAnsi="Palatino Linotype"/>
        </w:rPr>
      </w:pPr>
    </w:p>
    <w:p w14:paraId="476762A1" w14:textId="77777777" w:rsidR="006A5E66" w:rsidRPr="00EA1188" w:rsidRDefault="006A5E66" w:rsidP="004F4D4A">
      <w:pPr>
        <w:rPr>
          <w:rFonts w:ascii="Palatino Linotype" w:hAnsi="Palatino Linotype"/>
        </w:rPr>
      </w:pPr>
      <w:r w:rsidRPr="00EA1188">
        <w:rPr>
          <w:rFonts w:ascii="Palatino Linotype" w:hAnsi="Palatino Linotype"/>
        </w:rPr>
        <w:t>___________________________________</w:t>
      </w:r>
    </w:p>
    <w:p w14:paraId="643F850A" w14:textId="77777777" w:rsidR="006A5E66" w:rsidRPr="00EA1188" w:rsidRDefault="006A5E66" w:rsidP="004F4D4A">
      <w:pPr>
        <w:rPr>
          <w:rFonts w:ascii="Palatino Linotype" w:hAnsi="Palatino Linotype"/>
        </w:rPr>
      </w:pPr>
      <w:r w:rsidRPr="00EA1188">
        <w:rPr>
          <w:rFonts w:ascii="Palatino Linotype" w:hAnsi="Palatino Linotype"/>
        </w:rPr>
        <w:t>Staffan Bergdahl, ordförande</w:t>
      </w:r>
    </w:p>
    <w:p w14:paraId="73DFC691" w14:textId="77777777" w:rsidR="006A5E66" w:rsidRPr="00EA1188" w:rsidRDefault="006A5E66" w:rsidP="004F4D4A">
      <w:pPr>
        <w:rPr>
          <w:rFonts w:ascii="Palatino Linotype" w:hAnsi="Palatino Linotype"/>
        </w:rPr>
      </w:pPr>
    </w:p>
    <w:p w14:paraId="6AD1A521" w14:textId="77777777" w:rsidR="006A5E66" w:rsidRPr="00EA1188" w:rsidRDefault="006A5E66" w:rsidP="004F4D4A">
      <w:pPr>
        <w:rPr>
          <w:rFonts w:ascii="Palatino Linotype" w:hAnsi="Palatino Linotype"/>
        </w:rPr>
      </w:pPr>
      <w:r w:rsidRPr="00EA1188">
        <w:rPr>
          <w:rFonts w:ascii="Palatino Linotype" w:hAnsi="Palatino Linotype"/>
        </w:rPr>
        <w:t>___________________________________</w:t>
      </w:r>
    </w:p>
    <w:p w14:paraId="07B8D7F5" w14:textId="1CEB5911" w:rsidR="006A5E66" w:rsidRPr="00EA1188" w:rsidRDefault="006A5E66" w:rsidP="004F4D4A">
      <w:pPr>
        <w:rPr>
          <w:rFonts w:ascii="Palatino Linotype" w:hAnsi="Palatino Linotype"/>
        </w:rPr>
      </w:pPr>
      <w:r w:rsidRPr="00EA1188">
        <w:rPr>
          <w:rFonts w:ascii="Palatino Linotype" w:hAnsi="Palatino Linotype"/>
        </w:rPr>
        <w:t xml:space="preserve">Helena </w:t>
      </w:r>
      <w:r w:rsidR="00BB1E7F">
        <w:rPr>
          <w:rFonts w:ascii="Palatino Linotype" w:hAnsi="Palatino Linotype"/>
        </w:rPr>
        <w:t>Sundqvist</w:t>
      </w:r>
      <w:r w:rsidRPr="00EA1188">
        <w:rPr>
          <w:rFonts w:ascii="Palatino Linotype" w:hAnsi="Palatino Linotype"/>
        </w:rPr>
        <w:t>, sekreterare</w:t>
      </w:r>
    </w:p>
    <w:p w14:paraId="594173F2" w14:textId="77777777" w:rsidR="006A5E66" w:rsidRPr="00EA1188" w:rsidRDefault="006A5E66" w:rsidP="004F4D4A">
      <w:pPr>
        <w:rPr>
          <w:rFonts w:ascii="Palatino Linotype" w:hAnsi="Palatino Linotype"/>
        </w:rPr>
      </w:pPr>
    </w:p>
    <w:p w14:paraId="3F09EF9E" w14:textId="77777777" w:rsidR="006A5E66" w:rsidRPr="00EA1188" w:rsidRDefault="006A5E66" w:rsidP="004F4D4A">
      <w:pPr>
        <w:rPr>
          <w:rFonts w:ascii="Palatino Linotype" w:hAnsi="Palatino Linotype"/>
        </w:rPr>
      </w:pPr>
      <w:r w:rsidRPr="00EA1188">
        <w:rPr>
          <w:rFonts w:ascii="Palatino Linotype" w:hAnsi="Palatino Linotype"/>
        </w:rPr>
        <w:t>__________________________________</w:t>
      </w:r>
    </w:p>
    <w:p w14:paraId="7B3A5F08" w14:textId="77777777" w:rsidR="006A5E66" w:rsidRPr="00EA1188" w:rsidRDefault="006A5E66" w:rsidP="004F4D4A">
      <w:pPr>
        <w:rPr>
          <w:rFonts w:ascii="Palatino Linotype" w:hAnsi="Palatino Linotype"/>
        </w:rPr>
      </w:pPr>
      <w:r w:rsidRPr="00EA1188">
        <w:rPr>
          <w:rFonts w:ascii="Palatino Linotype" w:hAnsi="Palatino Linotype"/>
        </w:rPr>
        <w:t>Louise Helgesson, kassör</w:t>
      </w:r>
    </w:p>
    <w:p w14:paraId="095C9F8F" w14:textId="77777777" w:rsidR="006A5E66" w:rsidRPr="00EA1188" w:rsidRDefault="006A5E66" w:rsidP="004F4D4A">
      <w:pPr>
        <w:rPr>
          <w:rFonts w:ascii="Palatino Linotype" w:hAnsi="Palatino Linotype"/>
        </w:rPr>
      </w:pPr>
    </w:p>
    <w:p w14:paraId="4161E8EC" w14:textId="77777777" w:rsidR="006A5E66" w:rsidRPr="00EA1188" w:rsidRDefault="006A5E66" w:rsidP="004F4D4A">
      <w:pPr>
        <w:rPr>
          <w:rFonts w:ascii="Palatino Linotype" w:hAnsi="Palatino Linotype"/>
        </w:rPr>
      </w:pPr>
      <w:r w:rsidRPr="00EA1188">
        <w:rPr>
          <w:rFonts w:ascii="Palatino Linotype" w:hAnsi="Palatino Linotype"/>
        </w:rPr>
        <w:t>_________________________________</w:t>
      </w:r>
    </w:p>
    <w:p w14:paraId="64317382" w14:textId="77777777" w:rsidR="006A5E66" w:rsidRPr="00EA1188" w:rsidRDefault="006A5E66" w:rsidP="004F4D4A">
      <w:pPr>
        <w:rPr>
          <w:rFonts w:ascii="Palatino Linotype" w:hAnsi="Palatino Linotype"/>
        </w:rPr>
      </w:pPr>
      <w:r w:rsidRPr="00EA1188">
        <w:rPr>
          <w:rFonts w:ascii="Palatino Linotype" w:hAnsi="Palatino Linotype"/>
        </w:rPr>
        <w:t>Fredrik Larsson, ledamot</w:t>
      </w:r>
    </w:p>
    <w:p w14:paraId="582930E5" w14:textId="77777777" w:rsidR="006A5E66" w:rsidRPr="00EA1188" w:rsidRDefault="006A5E66" w:rsidP="004F4D4A">
      <w:pPr>
        <w:rPr>
          <w:rFonts w:ascii="Palatino Linotype" w:hAnsi="Palatino Linotype"/>
        </w:rPr>
      </w:pPr>
    </w:p>
    <w:p w14:paraId="3F45A5E5" w14:textId="77777777" w:rsidR="006A5E66" w:rsidRPr="00EA1188" w:rsidRDefault="006A5E66" w:rsidP="004F4D4A">
      <w:pPr>
        <w:rPr>
          <w:rFonts w:ascii="Palatino Linotype" w:hAnsi="Palatino Linotype"/>
        </w:rPr>
      </w:pPr>
      <w:r w:rsidRPr="00EA1188">
        <w:rPr>
          <w:rFonts w:ascii="Palatino Linotype" w:hAnsi="Palatino Linotype"/>
        </w:rPr>
        <w:t>_________________________________</w:t>
      </w:r>
    </w:p>
    <w:p w14:paraId="6DFA20D3" w14:textId="77777777" w:rsidR="006A5E66" w:rsidRPr="00EA1188" w:rsidRDefault="006A5E66" w:rsidP="004F4D4A">
      <w:pPr>
        <w:rPr>
          <w:rFonts w:ascii="Palatino Linotype" w:hAnsi="Palatino Linotype"/>
        </w:rPr>
      </w:pPr>
      <w:r w:rsidRPr="00EA1188">
        <w:rPr>
          <w:rFonts w:ascii="Palatino Linotype" w:hAnsi="Palatino Linotype"/>
        </w:rPr>
        <w:t>Daniel Unander, ledamot</w:t>
      </w:r>
    </w:p>
    <w:p w14:paraId="2FCA284D" w14:textId="77777777" w:rsidR="006A5E66" w:rsidRPr="00EA1188" w:rsidRDefault="006A5E66" w:rsidP="004F4D4A">
      <w:pPr>
        <w:rPr>
          <w:rFonts w:ascii="Palatino Linotype" w:hAnsi="Palatino Linotype"/>
        </w:rPr>
      </w:pPr>
    </w:p>
    <w:p w14:paraId="7978F04E" w14:textId="77777777" w:rsidR="006A5E66" w:rsidRPr="00EA1188" w:rsidRDefault="006A5E66" w:rsidP="004F4D4A">
      <w:pPr>
        <w:rPr>
          <w:rFonts w:ascii="Palatino Linotype" w:hAnsi="Palatino Linotype"/>
        </w:rPr>
      </w:pPr>
      <w:r w:rsidRPr="00EA1188">
        <w:rPr>
          <w:rFonts w:ascii="Palatino Linotype" w:hAnsi="Palatino Linotype"/>
        </w:rPr>
        <w:t>_________________________________</w:t>
      </w:r>
    </w:p>
    <w:p w14:paraId="2FA7D47A" w14:textId="54E0C2F9" w:rsidR="006A5E66" w:rsidRPr="00EA1188" w:rsidRDefault="00B9772C" w:rsidP="004F4D4A">
      <w:pPr>
        <w:rPr>
          <w:rFonts w:ascii="Palatino Linotype" w:hAnsi="Palatino Linotype"/>
        </w:rPr>
      </w:pPr>
      <w:r>
        <w:rPr>
          <w:rFonts w:ascii="Palatino Linotype" w:hAnsi="Palatino Linotype"/>
        </w:rPr>
        <w:t>Sebastian Landin Olsson</w:t>
      </w:r>
      <w:r w:rsidR="006A5E66" w:rsidRPr="00EA1188">
        <w:rPr>
          <w:rFonts w:ascii="Palatino Linotype" w:hAnsi="Palatino Linotype"/>
        </w:rPr>
        <w:t>, ledamot</w:t>
      </w:r>
    </w:p>
    <w:p w14:paraId="54A33D1C" w14:textId="59C3B178" w:rsidR="000300B1" w:rsidRPr="00EA1188" w:rsidRDefault="000300B1" w:rsidP="004F4D4A">
      <w:pPr>
        <w:rPr>
          <w:rFonts w:ascii="Palatino Linotype" w:hAnsi="Palatino Linotype"/>
        </w:rPr>
      </w:pPr>
    </w:p>
    <w:p w14:paraId="437C305F" w14:textId="0CF536B3" w:rsidR="000300B1" w:rsidRPr="00EA1188" w:rsidRDefault="000300B1" w:rsidP="004F4D4A">
      <w:pPr>
        <w:rPr>
          <w:rFonts w:ascii="Palatino Linotype" w:hAnsi="Palatino Linotype"/>
        </w:rPr>
      </w:pPr>
      <w:r w:rsidRPr="00EA1188">
        <w:rPr>
          <w:rFonts w:ascii="Palatino Linotype" w:hAnsi="Palatino Linotype"/>
        </w:rPr>
        <w:t>_________________________________</w:t>
      </w:r>
    </w:p>
    <w:p w14:paraId="36403956" w14:textId="266F7E7F" w:rsidR="000300B1" w:rsidRPr="00EA1188" w:rsidRDefault="005E6757" w:rsidP="004F4D4A">
      <w:pPr>
        <w:rPr>
          <w:rFonts w:ascii="Palatino Linotype" w:hAnsi="Palatino Linotype"/>
        </w:rPr>
      </w:pPr>
      <w:r>
        <w:rPr>
          <w:rFonts w:ascii="Palatino Linotype" w:hAnsi="Palatino Linotype"/>
        </w:rPr>
        <w:t>Patric Gustafsson</w:t>
      </w:r>
      <w:r w:rsidR="000300B1" w:rsidRPr="00EA1188">
        <w:rPr>
          <w:rFonts w:ascii="Palatino Linotype" w:hAnsi="Palatino Linotype"/>
        </w:rPr>
        <w:t>, ledamot</w:t>
      </w:r>
    </w:p>
    <w:sectPr w:rsidR="000300B1" w:rsidRPr="00EA1188" w:rsidSect="00B92F50">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V Boli">
    <w:panose1 w:val="02000500030200090000"/>
    <w:charset w:val="00"/>
    <w:family w:val="auto"/>
    <w:pitch w:val="variable"/>
    <w:sig w:usb0="00000003" w:usb1="00000000" w:usb2="000001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E274F"/>
    <w:multiLevelType w:val="hybridMultilevel"/>
    <w:tmpl w:val="8D14E532"/>
    <w:lvl w:ilvl="0" w:tplc="041D0001">
      <w:start w:val="1"/>
      <w:numFmt w:val="bullet"/>
      <w:lvlText w:val=""/>
      <w:lvlJc w:val="left"/>
      <w:pPr>
        <w:ind w:left="1287" w:hanging="360"/>
      </w:pPr>
      <w:rPr>
        <w:rFonts w:ascii="Symbol" w:hAnsi="Symbol" w:hint="default"/>
      </w:rPr>
    </w:lvl>
    <w:lvl w:ilvl="1" w:tplc="FFFFFFFF">
      <w:start w:val="1"/>
      <w:numFmt w:val="lowerLetter"/>
      <w:lvlText w:val="%2."/>
      <w:lvlJc w:val="left"/>
      <w:pPr>
        <w:ind w:left="2007" w:hanging="360"/>
      </w:pPr>
    </w:lvl>
    <w:lvl w:ilvl="2" w:tplc="446079D0">
      <w:start w:val="1"/>
      <w:numFmt w:val="decimal"/>
      <w:lvlText w:val="%3."/>
      <w:lvlJc w:val="left"/>
      <w:pPr>
        <w:ind w:left="2907" w:hanging="360"/>
      </w:pPr>
      <w:rPr>
        <w:rFonts w:hint="default"/>
      </w:r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 w15:restartNumberingAfterBreak="0">
    <w:nsid w:val="2C99220E"/>
    <w:multiLevelType w:val="hybridMultilevel"/>
    <w:tmpl w:val="36C21648"/>
    <w:lvl w:ilvl="0" w:tplc="9B0CAE10">
      <w:start w:val="1"/>
      <w:numFmt w:val="decimal"/>
      <w:lvlText w:val="%1."/>
      <w:lvlJc w:val="left"/>
      <w:pPr>
        <w:ind w:left="930" w:hanging="57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41CC0315"/>
    <w:multiLevelType w:val="hybridMultilevel"/>
    <w:tmpl w:val="CEB69B62"/>
    <w:lvl w:ilvl="0" w:tplc="041D0019">
      <w:start w:val="1"/>
      <w:numFmt w:val="lowerLetter"/>
      <w:lvlText w:val="%1."/>
      <w:lvlJc w:val="left"/>
      <w:pPr>
        <w:ind w:left="1664" w:hanging="360"/>
      </w:pPr>
    </w:lvl>
    <w:lvl w:ilvl="1" w:tplc="041D0019" w:tentative="1">
      <w:start w:val="1"/>
      <w:numFmt w:val="lowerLetter"/>
      <w:lvlText w:val="%2."/>
      <w:lvlJc w:val="left"/>
      <w:pPr>
        <w:ind w:left="2384" w:hanging="360"/>
      </w:pPr>
    </w:lvl>
    <w:lvl w:ilvl="2" w:tplc="041D001B" w:tentative="1">
      <w:start w:val="1"/>
      <w:numFmt w:val="lowerRoman"/>
      <w:lvlText w:val="%3."/>
      <w:lvlJc w:val="right"/>
      <w:pPr>
        <w:ind w:left="3104" w:hanging="180"/>
      </w:pPr>
    </w:lvl>
    <w:lvl w:ilvl="3" w:tplc="041D000F" w:tentative="1">
      <w:start w:val="1"/>
      <w:numFmt w:val="decimal"/>
      <w:lvlText w:val="%4."/>
      <w:lvlJc w:val="left"/>
      <w:pPr>
        <w:ind w:left="3824" w:hanging="360"/>
      </w:pPr>
    </w:lvl>
    <w:lvl w:ilvl="4" w:tplc="041D0019" w:tentative="1">
      <w:start w:val="1"/>
      <w:numFmt w:val="lowerLetter"/>
      <w:lvlText w:val="%5."/>
      <w:lvlJc w:val="left"/>
      <w:pPr>
        <w:ind w:left="4544" w:hanging="360"/>
      </w:pPr>
    </w:lvl>
    <w:lvl w:ilvl="5" w:tplc="041D001B" w:tentative="1">
      <w:start w:val="1"/>
      <w:numFmt w:val="lowerRoman"/>
      <w:lvlText w:val="%6."/>
      <w:lvlJc w:val="right"/>
      <w:pPr>
        <w:ind w:left="5264" w:hanging="180"/>
      </w:pPr>
    </w:lvl>
    <w:lvl w:ilvl="6" w:tplc="041D000F" w:tentative="1">
      <w:start w:val="1"/>
      <w:numFmt w:val="decimal"/>
      <w:lvlText w:val="%7."/>
      <w:lvlJc w:val="left"/>
      <w:pPr>
        <w:ind w:left="5984" w:hanging="360"/>
      </w:pPr>
    </w:lvl>
    <w:lvl w:ilvl="7" w:tplc="041D0019" w:tentative="1">
      <w:start w:val="1"/>
      <w:numFmt w:val="lowerLetter"/>
      <w:lvlText w:val="%8."/>
      <w:lvlJc w:val="left"/>
      <w:pPr>
        <w:ind w:left="6704" w:hanging="360"/>
      </w:pPr>
    </w:lvl>
    <w:lvl w:ilvl="8" w:tplc="041D001B" w:tentative="1">
      <w:start w:val="1"/>
      <w:numFmt w:val="lowerRoman"/>
      <w:lvlText w:val="%9."/>
      <w:lvlJc w:val="right"/>
      <w:pPr>
        <w:ind w:left="7424" w:hanging="180"/>
      </w:pPr>
    </w:lvl>
  </w:abstractNum>
  <w:abstractNum w:abstractNumId="3" w15:restartNumberingAfterBreak="0">
    <w:nsid w:val="67014BA3"/>
    <w:multiLevelType w:val="hybridMultilevel"/>
    <w:tmpl w:val="F16C65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7EC21E2F"/>
    <w:multiLevelType w:val="hybridMultilevel"/>
    <w:tmpl w:val="E13AFB1E"/>
    <w:lvl w:ilvl="0" w:tplc="EF3A2FD2">
      <w:start w:val="2022"/>
      <w:numFmt w:val="bullet"/>
      <w:lvlText w:val="-"/>
      <w:lvlJc w:val="left"/>
      <w:pPr>
        <w:ind w:left="720" w:hanging="360"/>
      </w:pPr>
      <w:rPr>
        <w:rFonts w:ascii="Palatino Linotype" w:eastAsiaTheme="minorEastAsia" w:hAnsi="Palatino Linotype"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7F5E0D7C"/>
    <w:multiLevelType w:val="hybridMultilevel"/>
    <w:tmpl w:val="E4366D66"/>
    <w:lvl w:ilvl="0" w:tplc="041D000F">
      <w:start w:val="1"/>
      <w:numFmt w:val="decimal"/>
      <w:lvlText w:val="%1."/>
      <w:lvlJc w:val="left"/>
      <w:pPr>
        <w:ind w:left="1287" w:hanging="360"/>
      </w:pPr>
    </w:lvl>
    <w:lvl w:ilvl="1" w:tplc="041D0019" w:tentative="1">
      <w:start w:val="1"/>
      <w:numFmt w:val="lowerLetter"/>
      <w:lvlText w:val="%2."/>
      <w:lvlJc w:val="left"/>
      <w:pPr>
        <w:ind w:left="2007" w:hanging="360"/>
      </w:pPr>
    </w:lvl>
    <w:lvl w:ilvl="2" w:tplc="041D001B" w:tentative="1">
      <w:start w:val="1"/>
      <w:numFmt w:val="lowerRoman"/>
      <w:lvlText w:val="%3."/>
      <w:lvlJc w:val="right"/>
      <w:pPr>
        <w:ind w:left="2727" w:hanging="180"/>
      </w:pPr>
    </w:lvl>
    <w:lvl w:ilvl="3" w:tplc="041D000F" w:tentative="1">
      <w:start w:val="1"/>
      <w:numFmt w:val="decimal"/>
      <w:lvlText w:val="%4."/>
      <w:lvlJc w:val="left"/>
      <w:pPr>
        <w:ind w:left="3447" w:hanging="360"/>
      </w:pPr>
    </w:lvl>
    <w:lvl w:ilvl="4" w:tplc="041D0019" w:tentative="1">
      <w:start w:val="1"/>
      <w:numFmt w:val="lowerLetter"/>
      <w:lvlText w:val="%5."/>
      <w:lvlJc w:val="left"/>
      <w:pPr>
        <w:ind w:left="4167" w:hanging="360"/>
      </w:pPr>
    </w:lvl>
    <w:lvl w:ilvl="5" w:tplc="041D001B" w:tentative="1">
      <w:start w:val="1"/>
      <w:numFmt w:val="lowerRoman"/>
      <w:lvlText w:val="%6."/>
      <w:lvlJc w:val="right"/>
      <w:pPr>
        <w:ind w:left="4887" w:hanging="180"/>
      </w:pPr>
    </w:lvl>
    <w:lvl w:ilvl="6" w:tplc="041D000F" w:tentative="1">
      <w:start w:val="1"/>
      <w:numFmt w:val="decimal"/>
      <w:lvlText w:val="%7."/>
      <w:lvlJc w:val="left"/>
      <w:pPr>
        <w:ind w:left="5607" w:hanging="360"/>
      </w:pPr>
    </w:lvl>
    <w:lvl w:ilvl="7" w:tplc="041D0019" w:tentative="1">
      <w:start w:val="1"/>
      <w:numFmt w:val="lowerLetter"/>
      <w:lvlText w:val="%8."/>
      <w:lvlJc w:val="left"/>
      <w:pPr>
        <w:ind w:left="6327" w:hanging="360"/>
      </w:pPr>
    </w:lvl>
    <w:lvl w:ilvl="8" w:tplc="041D001B" w:tentative="1">
      <w:start w:val="1"/>
      <w:numFmt w:val="lowerRoman"/>
      <w:lvlText w:val="%9."/>
      <w:lvlJc w:val="right"/>
      <w:pPr>
        <w:ind w:left="7047" w:hanging="180"/>
      </w:pPr>
    </w:lvl>
  </w:abstractNum>
  <w:num w:numId="1" w16cid:durableId="516309539">
    <w:abstractNumId w:val="2"/>
  </w:num>
  <w:num w:numId="2" w16cid:durableId="547886027">
    <w:abstractNumId w:val="4"/>
  </w:num>
  <w:num w:numId="3" w16cid:durableId="202403316">
    <w:abstractNumId w:val="5"/>
  </w:num>
  <w:num w:numId="4" w16cid:durableId="878980093">
    <w:abstractNumId w:val="1"/>
  </w:num>
  <w:num w:numId="5" w16cid:durableId="1117062766">
    <w:abstractNumId w:val="0"/>
  </w:num>
  <w:num w:numId="6" w16cid:durableId="454971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67"/>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634"/>
    <w:rsid w:val="00002E1B"/>
    <w:rsid w:val="00003D0F"/>
    <w:rsid w:val="0000705A"/>
    <w:rsid w:val="00012B14"/>
    <w:rsid w:val="00013C99"/>
    <w:rsid w:val="00017FE0"/>
    <w:rsid w:val="00027076"/>
    <w:rsid w:val="000300B1"/>
    <w:rsid w:val="00050114"/>
    <w:rsid w:val="00057C5B"/>
    <w:rsid w:val="0006128A"/>
    <w:rsid w:val="00062D6C"/>
    <w:rsid w:val="00063FD0"/>
    <w:rsid w:val="0007164F"/>
    <w:rsid w:val="0007540D"/>
    <w:rsid w:val="00077CD7"/>
    <w:rsid w:val="000857D1"/>
    <w:rsid w:val="0008722E"/>
    <w:rsid w:val="000902F7"/>
    <w:rsid w:val="00097932"/>
    <w:rsid w:val="000A4FE5"/>
    <w:rsid w:val="000B7B4A"/>
    <w:rsid w:val="000C608D"/>
    <w:rsid w:val="000D7109"/>
    <w:rsid w:val="000E33B9"/>
    <w:rsid w:val="000F3DCC"/>
    <w:rsid w:val="000F7E9C"/>
    <w:rsid w:val="00100C8C"/>
    <w:rsid w:val="001071F7"/>
    <w:rsid w:val="00107BF8"/>
    <w:rsid w:val="001306A4"/>
    <w:rsid w:val="00135901"/>
    <w:rsid w:val="00136C1F"/>
    <w:rsid w:val="00141EE8"/>
    <w:rsid w:val="001463ED"/>
    <w:rsid w:val="00150467"/>
    <w:rsid w:val="00153A20"/>
    <w:rsid w:val="0016215F"/>
    <w:rsid w:val="00165E35"/>
    <w:rsid w:val="001732F5"/>
    <w:rsid w:val="001737C8"/>
    <w:rsid w:val="001877A2"/>
    <w:rsid w:val="0019356E"/>
    <w:rsid w:val="001A3EDE"/>
    <w:rsid w:val="001B051F"/>
    <w:rsid w:val="001B28EB"/>
    <w:rsid w:val="001C08BA"/>
    <w:rsid w:val="001D3299"/>
    <w:rsid w:val="001D53BF"/>
    <w:rsid w:val="001D7439"/>
    <w:rsid w:val="001E5B75"/>
    <w:rsid w:val="001F0E62"/>
    <w:rsid w:val="001F3456"/>
    <w:rsid w:val="001F7642"/>
    <w:rsid w:val="00211E35"/>
    <w:rsid w:val="00212634"/>
    <w:rsid w:val="00215471"/>
    <w:rsid w:val="00236641"/>
    <w:rsid w:val="002420A8"/>
    <w:rsid w:val="002458E0"/>
    <w:rsid w:val="002616BD"/>
    <w:rsid w:val="002627AD"/>
    <w:rsid w:val="00262D17"/>
    <w:rsid w:val="00262EF7"/>
    <w:rsid w:val="00277A69"/>
    <w:rsid w:val="00280A13"/>
    <w:rsid w:val="00284779"/>
    <w:rsid w:val="00286687"/>
    <w:rsid w:val="0029428D"/>
    <w:rsid w:val="0029704C"/>
    <w:rsid w:val="00297E86"/>
    <w:rsid w:val="002A1791"/>
    <w:rsid w:val="002B2683"/>
    <w:rsid w:val="002B76E5"/>
    <w:rsid w:val="002C78A2"/>
    <w:rsid w:val="002D06F9"/>
    <w:rsid w:val="002E0387"/>
    <w:rsid w:val="002E47E6"/>
    <w:rsid w:val="002F3CEC"/>
    <w:rsid w:val="002F653F"/>
    <w:rsid w:val="003055CC"/>
    <w:rsid w:val="00314DC0"/>
    <w:rsid w:val="00320D4F"/>
    <w:rsid w:val="003341DF"/>
    <w:rsid w:val="00337B9A"/>
    <w:rsid w:val="00340B62"/>
    <w:rsid w:val="003508DA"/>
    <w:rsid w:val="003566B0"/>
    <w:rsid w:val="0036341B"/>
    <w:rsid w:val="00370D75"/>
    <w:rsid w:val="00377C7E"/>
    <w:rsid w:val="00382CFD"/>
    <w:rsid w:val="00390E95"/>
    <w:rsid w:val="0039120D"/>
    <w:rsid w:val="003952A6"/>
    <w:rsid w:val="00396E13"/>
    <w:rsid w:val="003A0C27"/>
    <w:rsid w:val="003A2C46"/>
    <w:rsid w:val="003A3A31"/>
    <w:rsid w:val="003B0A14"/>
    <w:rsid w:val="003B10F5"/>
    <w:rsid w:val="003B5E2A"/>
    <w:rsid w:val="003B6739"/>
    <w:rsid w:val="003C03A2"/>
    <w:rsid w:val="003C6B24"/>
    <w:rsid w:val="003D3370"/>
    <w:rsid w:val="003D6928"/>
    <w:rsid w:val="003E20D3"/>
    <w:rsid w:val="003E3F1D"/>
    <w:rsid w:val="003E7A24"/>
    <w:rsid w:val="003F0928"/>
    <w:rsid w:val="003F7237"/>
    <w:rsid w:val="003F7A6F"/>
    <w:rsid w:val="004001D5"/>
    <w:rsid w:val="00403AA6"/>
    <w:rsid w:val="00410F8B"/>
    <w:rsid w:val="004230AF"/>
    <w:rsid w:val="00424F70"/>
    <w:rsid w:val="0042582E"/>
    <w:rsid w:val="0043420C"/>
    <w:rsid w:val="00447B76"/>
    <w:rsid w:val="0045706E"/>
    <w:rsid w:val="00460933"/>
    <w:rsid w:val="00466A67"/>
    <w:rsid w:val="0047421E"/>
    <w:rsid w:val="00475506"/>
    <w:rsid w:val="00477CD5"/>
    <w:rsid w:val="004805F8"/>
    <w:rsid w:val="00496694"/>
    <w:rsid w:val="004979FD"/>
    <w:rsid w:val="004A79CB"/>
    <w:rsid w:val="004C0AA5"/>
    <w:rsid w:val="004C577C"/>
    <w:rsid w:val="004E2399"/>
    <w:rsid w:val="004E2400"/>
    <w:rsid w:val="004E58D8"/>
    <w:rsid w:val="004E607D"/>
    <w:rsid w:val="004E6999"/>
    <w:rsid w:val="004F1895"/>
    <w:rsid w:val="004F25F3"/>
    <w:rsid w:val="004F4D4A"/>
    <w:rsid w:val="00501DF8"/>
    <w:rsid w:val="005028D7"/>
    <w:rsid w:val="00510E25"/>
    <w:rsid w:val="00512FFF"/>
    <w:rsid w:val="00530C95"/>
    <w:rsid w:val="005367F0"/>
    <w:rsid w:val="005370D0"/>
    <w:rsid w:val="0054158F"/>
    <w:rsid w:val="005470B6"/>
    <w:rsid w:val="00572255"/>
    <w:rsid w:val="00572F1B"/>
    <w:rsid w:val="00574CE1"/>
    <w:rsid w:val="005770BF"/>
    <w:rsid w:val="00577361"/>
    <w:rsid w:val="005808AA"/>
    <w:rsid w:val="00590B32"/>
    <w:rsid w:val="00591F47"/>
    <w:rsid w:val="00595372"/>
    <w:rsid w:val="0059712D"/>
    <w:rsid w:val="005B4117"/>
    <w:rsid w:val="005B6AD8"/>
    <w:rsid w:val="005C4048"/>
    <w:rsid w:val="005C6663"/>
    <w:rsid w:val="005C7E73"/>
    <w:rsid w:val="005D2F91"/>
    <w:rsid w:val="005E0146"/>
    <w:rsid w:val="005E6757"/>
    <w:rsid w:val="005E7588"/>
    <w:rsid w:val="005F17FA"/>
    <w:rsid w:val="005F19DB"/>
    <w:rsid w:val="005F30B3"/>
    <w:rsid w:val="006120C4"/>
    <w:rsid w:val="00622A3C"/>
    <w:rsid w:val="006366D5"/>
    <w:rsid w:val="00642491"/>
    <w:rsid w:val="006537C3"/>
    <w:rsid w:val="006601EB"/>
    <w:rsid w:val="006837E3"/>
    <w:rsid w:val="00692052"/>
    <w:rsid w:val="00696E62"/>
    <w:rsid w:val="006A44EB"/>
    <w:rsid w:val="006A5E66"/>
    <w:rsid w:val="006B2DD5"/>
    <w:rsid w:val="006C1906"/>
    <w:rsid w:val="006C1A8A"/>
    <w:rsid w:val="006C2FDF"/>
    <w:rsid w:val="006C344D"/>
    <w:rsid w:val="006D0310"/>
    <w:rsid w:val="006D0BAD"/>
    <w:rsid w:val="006D2BD9"/>
    <w:rsid w:val="006D3C6A"/>
    <w:rsid w:val="006D5A47"/>
    <w:rsid w:val="006D7AB2"/>
    <w:rsid w:val="006E019E"/>
    <w:rsid w:val="006E10B0"/>
    <w:rsid w:val="006E6C74"/>
    <w:rsid w:val="00710534"/>
    <w:rsid w:val="00724942"/>
    <w:rsid w:val="007377F6"/>
    <w:rsid w:val="00747E22"/>
    <w:rsid w:val="00772831"/>
    <w:rsid w:val="00775CBE"/>
    <w:rsid w:val="00776CA9"/>
    <w:rsid w:val="00781EB6"/>
    <w:rsid w:val="00792CD3"/>
    <w:rsid w:val="00794D4A"/>
    <w:rsid w:val="007B18A7"/>
    <w:rsid w:val="007D29F4"/>
    <w:rsid w:val="007D60D7"/>
    <w:rsid w:val="007D679F"/>
    <w:rsid w:val="007E0459"/>
    <w:rsid w:val="007E5AF3"/>
    <w:rsid w:val="007E6504"/>
    <w:rsid w:val="00802795"/>
    <w:rsid w:val="008032BD"/>
    <w:rsid w:val="0080496F"/>
    <w:rsid w:val="0080713F"/>
    <w:rsid w:val="00813901"/>
    <w:rsid w:val="00836E87"/>
    <w:rsid w:val="00841B78"/>
    <w:rsid w:val="00842B6D"/>
    <w:rsid w:val="00844E11"/>
    <w:rsid w:val="0086038D"/>
    <w:rsid w:val="00863A44"/>
    <w:rsid w:val="00877AFF"/>
    <w:rsid w:val="0089386B"/>
    <w:rsid w:val="00897DC5"/>
    <w:rsid w:val="00897EA1"/>
    <w:rsid w:val="008B4CAE"/>
    <w:rsid w:val="008B4E59"/>
    <w:rsid w:val="008B58EB"/>
    <w:rsid w:val="008C14DC"/>
    <w:rsid w:val="008C776B"/>
    <w:rsid w:val="008D5021"/>
    <w:rsid w:val="008E0BF0"/>
    <w:rsid w:val="008F2387"/>
    <w:rsid w:val="008F2E61"/>
    <w:rsid w:val="00904BF8"/>
    <w:rsid w:val="00905349"/>
    <w:rsid w:val="00942914"/>
    <w:rsid w:val="00947A3A"/>
    <w:rsid w:val="00953DD1"/>
    <w:rsid w:val="009550E9"/>
    <w:rsid w:val="00962140"/>
    <w:rsid w:val="00962AF8"/>
    <w:rsid w:val="00964D5C"/>
    <w:rsid w:val="00966921"/>
    <w:rsid w:val="00971A8E"/>
    <w:rsid w:val="0097557C"/>
    <w:rsid w:val="0099292D"/>
    <w:rsid w:val="009A00DF"/>
    <w:rsid w:val="009A0E91"/>
    <w:rsid w:val="009A2B8A"/>
    <w:rsid w:val="009A4F6A"/>
    <w:rsid w:val="009C1B16"/>
    <w:rsid w:val="009D2DEF"/>
    <w:rsid w:val="009E784D"/>
    <w:rsid w:val="009F2F57"/>
    <w:rsid w:val="00A1110B"/>
    <w:rsid w:val="00A121BD"/>
    <w:rsid w:val="00A152B3"/>
    <w:rsid w:val="00A17953"/>
    <w:rsid w:val="00A21EDB"/>
    <w:rsid w:val="00A228BA"/>
    <w:rsid w:val="00A24A81"/>
    <w:rsid w:val="00A24D84"/>
    <w:rsid w:val="00A323E4"/>
    <w:rsid w:val="00A327CD"/>
    <w:rsid w:val="00A36AEE"/>
    <w:rsid w:val="00A37253"/>
    <w:rsid w:val="00A40154"/>
    <w:rsid w:val="00A42C7B"/>
    <w:rsid w:val="00A506F3"/>
    <w:rsid w:val="00A61E41"/>
    <w:rsid w:val="00A6333F"/>
    <w:rsid w:val="00A70352"/>
    <w:rsid w:val="00A821F6"/>
    <w:rsid w:val="00A84EA2"/>
    <w:rsid w:val="00A84FC8"/>
    <w:rsid w:val="00A86290"/>
    <w:rsid w:val="00A873B6"/>
    <w:rsid w:val="00AA6724"/>
    <w:rsid w:val="00AA6C1E"/>
    <w:rsid w:val="00AA7BC6"/>
    <w:rsid w:val="00AC1989"/>
    <w:rsid w:val="00AC20CF"/>
    <w:rsid w:val="00AD0C0A"/>
    <w:rsid w:val="00AD15EF"/>
    <w:rsid w:val="00AE3741"/>
    <w:rsid w:val="00AE3FEE"/>
    <w:rsid w:val="00AF59D6"/>
    <w:rsid w:val="00B010F2"/>
    <w:rsid w:val="00B059B3"/>
    <w:rsid w:val="00B06753"/>
    <w:rsid w:val="00B13578"/>
    <w:rsid w:val="00B15803"/>
    <w:rsid w:val="00B15A6F"/>
    <w:rsid w:val="00B33EB6"/>
    <w:rsid w:val="00B40A37"/>
    <w:rsid w:val="00B42B4A"/>
    <w:rsid w:val="00B471E0"/>
    <w:rsid w:val="00B55E43"/>
    <w:rsid w:val="00B73945"/>
    <w:rsid w:val="00B81EE1"/>
    <w:rsid w:val="00B92F50"/>
    <w:rsid w:val="00B932DB"/>
    <w:rsid w:val="00B9772C"/>
    <w:rsid w:val="00BA1B06"/>
    <w:rsid w:val="00BB1E7F"/>
    <w:rsid w:val="00BB2169"/>
    <w:rsid w:val="00BC36E0"/>
    <w:rsid w:val="00BC4D56"/>
    <w:rsid w:val="00BD68B8"/>
    <w:rsid w:val="00BE1BAC"/>
    <w:rsid w:val="00BE65FF"/>
    <w:rsid w:val="00BF1ED0"/>
    <w:rsid w:val="00BF2843"/>
    <w:rsid w:val="00BF4629"/>
    <w:rsid w:val="00C0252D"/>
    <w:rsid w:val="00C15021"/>
    <w:rsid w:val="00C22221"/>
    <w:rsid w:val="00C36241"/>
    <w:rsid w:val="00C40507"/>
    <w:rsid w:val="00C4430F"/>
    <w:rsid w:val="00C4481C"/>
    <w:rsid w:val="00C466F6"/>
    <w:rsid w:val="00C60E07"/>
    <w:rsid w:val="00C62E68"/>
    <w:rsid w:val="00C654C7"/>
    <w:rsid w:val="00C75268"/>
    <w:rsid w:val="00C76524"/>
    <w:rsid w:val="00C836F5"/>
    <w:rsid w:val="00C91177"/>
    <w:rsid w:val="00C91B16"/>
    <w:rsid w:val="00C93674"/>
    <w:rsid w:val="00C94636"/>
    <w:rsid w:val="00CA2A5A"/>
    <w:rsid w:val="00CA2B2D"/>
    <w:rsid w:val="00CA4A24"/>
    <w:rsid w:val="00CB240D"/>
    <w:rsid w:val="00CC30D6"/>
    <w:rsid w:val="00CC6505"/>
    <w:rsid w:val="00CE1C95"/>
    <w:rsid w:val="00D01C25"/>
    <w:rsid w:val="00D01D37"/>
    <w:rsid w:val="00D05133"/>
    <w:rsid w:val="00D14232"/>
    <w:rsid w:val="00D14ABC"/>
    <w:rsid w:val="00D3168C"/>
    <w:rsid w:val="00D34014"/>
    <w:rsid w:val="00D4157B"/>
    <w:rsid w:val="00D44D90"/>
    <w:rsid w:val="00D5564F"/>
    <w:rsid w:val="00D6529D"/>
    <w:rsid w:val="00D7083C"/>
    <w:rsid w:val="00D71DE4"/>
    <w:rsid w:val="00D71F53"/>
    <w:rsid w:val="00D72B14"/>
    <w:rsid w:val="00D758C4"/>
    <w:rsid w:val="00D7715F"/>
    <w:rsid w:val="00D77351"/>
    <w:rsid w:val="00D77BEE"/>
    <w:rsid w:val="00D83782"/>
    <w:rsid w:val="00D8753B"/>
    <w:rsid w:val="00D968C9"/>
    <w:rsid w:val="00D96D7D"/>
    <w:rsid w:val="00DA3B24"/>
    <w:rsid w:val="00DA4110"/>
    <w:rsid w:val="00DB2FA6"/>
    <w:rsid w:val="00DC3B78"/>
    <w:rsid w:val="00DD1364"/>
    <w:rsid w:val="00DD18F0"/>
    <w:rsid w:val="00DD22AD"/>
    <w:rsid w:val="00DD2342"/>
    <w:rsid w:val="00DD7CAC"/>
    <w:rsid w:val="00DE1CDF"/>
    <w:rsid w:val="00DE404B"/>
    <w:rsid w:val="00E01F7E"/>
    <w:rsid w:val="00E26876"/>
    <w:rsid w:val="00E312E2"/>
    <w:rsid w:val="00E32143"/>
    <w:rsid w:val="00E43BEC"/>
    <w:rsid w:val="00E440EB"/>
    <w:rsid w:val="00E44160"/>
    <w:rsid w:val="00E44D83"/>
    <w:rsid w:val="00E500E5"/>
    <w:rsid w:val="00E51C10"/>
    <w:rsid w:val="00E537BB"/>
    <w:rsid w:val="00E54592"/>
    <w:rsid w:val="00E5537A"/>
    <w:rsid w:val="00E60B5D"/>
    <w:rsid w:val="00E6175B"/>
    <w:rsid w:val="00E84894"/>
    <w:rsid w:val="00E867EB"/>
    <w:rsid w:val="00E87269"/>
    <w:rsid w:val="00E87CE5"/>
    <w:rsid w:val="00E90D78"/>
    <w:rsid w:val="00E97E26"/>
    <w:rsid w:val="00EA1188"/>
    <w:rsid w:val="00EA7A1A"/>
    <w:rsid w:val="00EB3931"/>
    <w:rsid w:val="00EB6669"/>
    <w:rsid w:val="00EC390B"/>
    <w:rsid w:val="00EC3A44"/>
    <w:rsid w:val="00ED3445"/>
    <w:rsid w:val="00ED5AF7"/>
    <w:rsid w:val="00ED65E5"/>
    <w:rsid w:val="00EE1040"/>
    <w:rsid w:val="00EE2423"/>
    <w:rsid w:val="00F2538F"/>
    <w:rsid w:val="00F263FF"/>
    <w:rsid w:val="00F270D4"/>
    <w:rsid w:val="00F40F5F"/>
    <w:rsid w:val="00F4187B"/>
    <w:rsid w:val="00F440B0"/>
    <w:rsid w:val="00F469CE"/>
    <w:rsid w:val="00F52480"/>
    <w:rsid w:val="00F53E62"/>
    <w:rsid w:val="00F733BD"/>
    <w:rsid w:val="00F740F9"/>
    <w:rsid w:val="00F82AE4"/>
    <w:rsid w:val="00F92614"/>
    <w:rsid w:val="00FA1192"/>
    <w:rsid w:val="00FA54A7"/>
    <w:rsid w:val="00FA7E17"/>
    <w:rsid w:val="00FB005F"/>
    <w:rsid w:val="00FC0144"/>
    <w:rsid w:val="00FD0044"/>
    <w:rsid w:val="00FD5775"/>
    <w:rsid w:val="00FD6603"/>
    <w:rsid w:val="00FF0FE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11E62"/>
  <w15:chartTrackingRefBased/>
  <w15:docId w15:val="{68C13500-CA19-44B7-A86D-C9244649D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sv-SE"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0E91"/>
  </w:style>
  <w:style w:type="paragraph" w:styleId="Rubrik1">
    <w:name w:val="heading 1"/>
    <w:basedOn w:val="Normal"/>
    <w:next w:val="Normal"/>
    <w:link w:val="Rubrik1Char"/>
    <w:uiPriority w:val="9"/>
    <w:qFormat/>
    <w:rsid w:val="009A0E91"/>
    <w:pPr>
      <w:spacing w:before="300" w:after="40"/>
      <w:jc w:val="left"/>
      <w:outlineLvl w:val="0"/>
    </w:pPr>
    <w:rPr>
      <w:smallCaps/>
      <w:spacing w:val="5"/>
      <w:sz w:val="32"/>
      <w:szCs w:val="32"/>
    </w:rPr>
  </w:style>
  <w:style w:type="paragraph" w:styleId="Rubrik2">
    <w:name w:val="heading 2"/>
    <w:basedOn w:val="Normal"/>
    <w:next w:val="Normal"/>
    <w:link w:val="Rubrik2Char"/>
    <w:uiPriority w:val="9"/>
    <w:unhideWhenUsed/>
    <w:qFormat/>
    <w:rsid w:val="009A0E91"/>
    <w:pPr>
      <w:spacing w:after="0"/>
      <w:jc w:val="left"/>
      <w:outlineLvl w:val="1"/>
    </w:pPr>
    <w:rPr>
      <w:smallCaps/>
      <w:spacing w:val="5"/>
      <w:sz w:val="28"/>
      <w:szCs w:val="28"/>
    </w:rPr>
  </w:style>
  <w:style w:type="paragraph" w:styleId="Rubrik3">
    <w:name w:val="heading 3"/>
    <w:basedOn w:val="Normal"/>
    <w:next w:val="Normal"/>
    <w:link w:val="Rubrik3Char"/>
    <w:uiPriority w:val="9"/>
    <w:semiHidden/>
    <w:unhideWhenUsed/>
    <w:qFormat/>
    <w:rsid w:val="009A0E91"/>
    <w:pPr>
      <w:spacing w:after="0"/>
      <w:jc w:val="left"/>
      <w:outlineLvl w:val="2"/>
    </w:pPr>
    <w:rPr>
      <w:smallCaps/>
      <w:spacing w:val="5"/>
      <w:sz w:val="24"/>
      <w:szCs w:val="24"/>
    </w:rPr>
  </w:style>
  <w:style w:type="paragraph" w:styleId="Rubrik4">
    <w:name w:val="heading 4"/>
    <w:basedOn w:val="Normal"/>
    <w:next w:val="Normal"/>
    <w:link w:val="Rubrik4Char"/>
    <w:uiPriority w:val="9"/>
    <w:semiHidden/>
    <w:unhideWhenUsed/>
    <w:qFormat/>
    <w:rsid w:val="009A0E91"/>
    <w:pPr>
      <w:spacing w:after="0"/>
      <w:jc w:val="left"/>
      <w:outlineLvl w:val="3"/>
    </w:pPr>
    <w:rPr>
      <w:i/>
      <w:iCs/>
      <w:smallCaps/>
      <w:spacing w:val="10"/>
      <w:sz w:val="22"/>
      <w:szCs w:val="22"/>
    </w:rPr>
  </w:style>
  <w:style w:type="paragraph" w:styleId="Rubrik5">
    <w:name w:val="heading 5"/>
    <w:basedOn w:val="Normal"/>
    <w:next w:val="Normal"/>
    <w:link w:val="Rubrik5Char"/>
    <w:uiPriority w:val="9"/>
    <w:semiHidden/>
    <w:unhideWhenUsed/>
    <w:qFormat/>
    <w:rsid w:val="009A0E91"/>
    <w:pPr>
      <w:spacing w:after="0"/>
      <w:jc w:val="left"/>
      <w:outlineLvl w:val="4"/>
    </w:pPr>
    <w:rPr>
      <w:smallCaps/>
      <w:color w:val="538135" w:themeColor="accent6" w:themeShade="BF"/>
      <w:spacing w:val="10"/>
      <w:sz w:val="22"/>
      <w:szCs w:val="22"/>
    </w:rPr>
  </w:style>
  <w:style w:type="paragraph" w:styleId="Rubrik6">
    <w:name w:val="heading 6"/>
    <w:basedOn w:val="Normal"/>
    <w:next w:val="Normal"/>
    <w:link w:val="Rubrik6Char"/>
    <w:uiPriority w:val="9"/>
    <w:semiHidden/>
    <w:unhideWhenUsed/>
    <w:qFormat/>
    <w:rsid w:val="009A0E91"/>
    <w:pPr>
      <w:spacing w:after="0"/>
      <w:jc w:val="left"/>
      <w:outlineLvl w:val="5"/>
    </w:pPr>
    <w:rPr>
      <w:smallCaps/>
      <w:color w:val="70AD47" w:themeColor="accent6"/>
      <w:spacing w:val="5"/>
      <w:sz w:val="22"/>
      <w:szCs w:val="22"/>
    </w:rPr>
  </w:style>
  <w:style w:type="paragraph" w:styleId="Rubrik7">
    <w:name w:val="heading 7"/>
    <w:basedOn w:val="Normal"/>
    <w:next w:val="Normal"/>
    <w:link w:val="Rubrik7Char"/>
    <w:uiPriority w:val="9"/>
    <w:semiHidden/>
    <w:unhideWhenUsed/>
    <w:qFormat/>
    <w:rsid w:val="009A0E91"/>
    <w:pPr>
      <w:spacing w:after="0"/>
      <w:jc w:val="left"/>
      <w:outlineLvl w:val="6"/>
    </w:pPr>
    <w:rPr>
      <w:b/>
      <w:bCs/>
      <w:smallCaps/>
      <w:color w:val="70AD47" w:themeColor="accent6"/>
      <w:spacing w:val="10"/>
    </w:rPr>
  </w:style>
  <w:style w:type="paragraph" w:styleId="Rubrik8">
    <w:name w:val="heading 8"/>
    <w:basedOn w:val="Normal"/>
    <w:next w:val="Normal"/>
    <w:link w:val="Rubrik8Char"/>
    <w:uiPriority w:val="9"/>
    <w:semiHidden/>
    <w:unhideWhenUsed/>
    <w:qFormat/>
    <w:rsid w:val="009A0E91"/>
    <w:pPr>
      <w:spacing w:after="0"/>
      <w:jc w:val="left"/>
      <w:outlineLvl w:val="7"/>
    </w:pPr>
    <w:rPr>
      <w:b/>
      <w:bCs/>
      <w:i/>
      <w:iCs/>
      <w:smallCaps/>
      <w:color w:val="538135" w:themeColor="accent6" w:themeShade="BF"/>
    </w:rPr>
  </w:style>
  <w:style w:type="paragraph" w:styleId="Rubrik9">
    <w:name w:val="heading 9"/>
    <w:basedOn w:val="Normal"/>
    <w:next w:val="Normal"/>
    <w:link w:val="Rubrik9Char"/>
    <w:uiPriority w:val="9"/>
    <w:semiHidden/>
    <w:unhideWhenUsed/>
    <w:qFormat/>
    <w:rsid w:val="009A0E91"/>
    <w:pPr>
      <w:spacing w:after="0"/>
      <w:jc w:val="left"/>
      <w:outlineLvl w:val="8"/>
    </w:pPr>
    <w:rPr>
      <w:b/>
      <w:bCs/>
      <w:i/>
      <w:iCs/>
      <w:smallCaps/>
      <w:color w:val="385623" w:themeColor="accent6" w:themeShade="8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9A0E91"/>
    <w:rPr>
      <w:smallCaps/>
      <w:spacing w:val="5"/>
      <w:sz w:val="32"/>
      <w:szCs w:val="32"/>
    </w:rPr>
  </w:style>
  <w:style w:type="paragraph" w:styleId="Rubrik">
    <w:name w:val="Title"/>
    <w:basedOn w:val="Normal"/>
    <w:next w:val="Normal"/>
    <w:link w:val="RubrikChar"/>
    <w:uiPriority w:val="10"/>
    <w:qFormat/>
    <w:rsid w:val="009A0E91"/>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RubrikChar">
    <w:name w:val="Rubrik Char"/>
    <w:basedOn w:val="Standardstycketeckensnitt"/>
    <w:link w:val="Rubrik"/>
    <w:uiPriority w:val="10"/>
    <w:rsid w:val="009A0E91"/>
    <w:rPr>
      <w:smallCaps/>
      <w:color w:val="262626" w:themeColor="text1" w:themeTint="D9"/>
      <w:sz w:val="52"/>
      <w:szCs w:val="52"/>
    </w:rPr>
  </w:style>
  <w:style w:type="character" w:customStyle="1" w:styleId="Rubrik2Char">
    <w:name w:val="Rubrik 2 Char"/>
    <w:basedOn w:val="Standardstycketeckensnitt"/>
    <w:link w:val="Rubrik2"/>
    <w:uiPriority w:val="9"/>
    <w:rsid w:val="009A0E91"/>
    <w:rPr>
      <w:smallCaps/>
      <w:spacing w:val="5"/>
      <w:sz w:val="28"/>
      <w:szCs w:val="28"/>
    </w:rPr>
  </w:style>
  <w:style w:type="character" w:customStyle="1" w:styleId="Rubrik3Char">
    <w:name w:val="Rubrik 3 Char"/>
    <w:basedOn w:val="Standardstycketeckensnitt"/>
    <w:link w:val="Rubrik3"/>
    <w:uiPriority w:val="9"/>
    <w:semiHidden/>
    <w:rsid w:val="009A0E91"/>
    <w:rPr>
      <w:smallCaps/>
      <w:spacing w:val="5"/>
      <w:sz w:val="24"/>
      <w:szCs w:val="24"/>
    </w:rPr>
  </w:style>
  <w:style w:type="character" w:customStyle="1" w:styleId="Rubrik4Char">
    <w:name w:val="Rubrik 4 Char"/>
    <w:basedOn w:val="Standardstycketeckensnitt"/>
    <w:link w:val="Rubrik4"/>
    <w:uiPriority w:val="9"/>
    <w:semiHidden/>
    <w:rsid w:val="009A0E91"/>
    <w:rPr>
      <w:i/>
      <w:iCs/>
      <w:smallCaps/>
      <w:spacing w:val="10"/>
      <w:sz w:val="22"/>
      <w:szCs w:val="22"/>
    </w:rPr>
  </w:style>
  <w:style w:type="character" w:customStyle="1" w:styleId="Rubrik5Char">
    <w:name w:val="Rubrik 5 Char"/>
    <w:basedOn w:val="Standardstycketeckensnitt"/>
    <w:link w:val="Rubrik5"/>
    <w:uiPriority w:val="9"/>
    <w:semiHidden/>
    <w:rsid w:val="009A0E91"/>
    <w:rPr>
      <w:smallCaps/>
      <w:color w:val="538135" w:themeColor="accent6" w:themeShade="BF"/>
      <w:spacing w:val="10"/>
      <w:sz w:val="22"/>
      <w:szCs w:val="22"/>
    </w:rPr>
  </w:style>
  <w:style w:type="character" w:customStyle="1" w:styleId="Rubrik6Char">
    <w:name w:val="Rubrik 6 Char"/>
    <w:basedOn w:val="Standardstycketeckensnitt"/>
    <w:link w:val="Rubrik6"/>
    <w:uiPriority w:val="9"/>
    <w:semiHidden/>
    <w:rsid w:val="009A0E91"/>
    <w:rPr>
      <w:smallCaps/>
      <w:color w:val="70AD47" w:themeColor="accent6"/>
      <w:spacing w:val="5"/>
      <w:sz w:val="22"/>
      <w:szCs w:val="22"/>
    </w:rPr>
  </w:style>
  <w:style w:type="character" w:customStyle="1" w:styleId="Rubrik7Char">
    <w:name w:val="Rubrik 7 Char"/>
    <w:basedOn w:val="Standardstycketeckensnitt"/>
    <w:link w:val="Rubrik7"/>
    <w:uiPriority w:val="9"/>
    <w:semiHidden/>
    <w:rsid w:val="009A0E91"/>
    <w:rPr>
      <w:b/>
      <w:bCs/>
      <w:smallCaps/>
      <w:color w:val="70AD47" w:themeColor="accent6"/>
      <w:spacing w:val="10"/>
    </w:rPr>
  </w:style>
  <w:style w:type="character" w:customStyle="1" w:styleId="Rubrik8Char">
    <w:name w:val="Rubrik 8 Char"/>
    <w:basedOn w:val="Standardstycketeckensnitt"/>
    <w:link w:val="Rubrik8"/>
    <w:uiPriority w:val="9"/>
    <w:semiHidden/>
    <w:rsid w:val="009A0E91"/>
    <w:rPr>
      <w:b/>
      <w:bCs/>
      <w:i/>
      <w:iCs/>
      <w:smallCaps/>
      <w:color w:val="538135" w:themeColor="accent6" w:themeShade="BF"/>
    </w:rPr>
  </w:style>
  <w:style w:type="character" w:customStyle="1" w:styleId="Rubrik9Char">
    <w:name w:val="Rubrik 9 Char"/>
    <w:basedOn w:val="Standardstycketeckensnitt"/>
    <w:link w:val="Rubrik9"/>
    <w:uiPriority w:val="9"/>
    <w:semiHidden/>
    <w:rsid w:val="009A0E91"/>
    <w:rPr>
      <w:b/>
      <w:bCs/>
      <w:i/>
      <w:iCs/>
      <w:smallCaps/>
      <w:color w:val="385623" w:themeColor="accent6" w:themeShade="80"/>
    </w:rPr>
  </w:style>
  <w:style w:type="paragraph" w:styleId="Beskrivning">
    <w:name w:val="caption"/>
    <w:basedOn w:val="Normal"/>
    <w:next w:val="Normal"/>
    <w:uiPriority w:val="35"/>
    <w:semiHidden/>
    <w:unhideWhenUsed/>
    <w:qFormat/>
    <w:rsid w:val="009A0E91"/>
    <w:rPr>
      <w:b/>
      <w:bCs/>
      <w:caps/>
      <w:sz w:val="16"/>
      <w:szCs w:val="16"/>
    </w:rPr>
  </w:style>
  <w:style w:type="paragraph" w:styleId="Underrubrik">
    <w:name w:val="Subtitle"/>
    <w:basedOn w:val="Normal"/>
    <w:next w:val="Normal"/>
    <w:link w:val="UnderrubrikChar"/>
    <w:uiPriority w:val="11"/>
    <w:qFormat/>
    <w:rsid w:val="009A0E91"/>
    <w:pPr>
      <w:spacing w:after="720" w:line="240" w:lineRule="auto"/>
      <w:jc w:val="right"/>
    </w:pPr>
    <w:rPr>
      <w:rFonts w:asciiTheme="majorHAnsi" w:eastAsiaTheme="majorEastAsia" w:hAnsiTheme="majorHAnsi" w:cstheme="majorBidi"/>
    </w:rPr>
  </w:style>
  <w:style w:type="character" w:customStyle="1" w:styleId="UnderrubrikChar">
    <w:name w:val="Underrubrik Char"/>
    <w:basedOn w:val="Standardstycketeckensnitt"/>
    <w:link w:val="Underrubrik"/>
    <w:uiPriority w:val="11"/>
    <w:rsid w:val="009A0E91"/>
    <w:rPr>
      <w:rFonts w:asciiTheme="majorHAnsi" w:eastAsiaTheme="majorEastAsia" w:hAnsiTheme="majorHAnsi" w:cstheme="majorBidi"/>
    </w:rPr>
  </w:style>
  <w:style w:type="character" w:styleId="Stark">
    <w:name w:val="Strong"/>
    <w:uiPriority w:val="22"/>
    <w:qFormat/>
    <w:rsid w:val="009A0E91"/>
    <w:rPr>
      <w:b/>
      <w:bCs/>
      <w:color w:val="70AD47" w:themeColor="accent6"/>
    </w:rPr>
  </w:style>
  <w:style w:type="character" w:styleId="Betoning">
    <w:name w:val="Emphasis"/>
    <w:uiPriority w:val="20"/>
    <w:qFormat/>
    <w:rsid w:val="009A0E91"/>
    <w:rPr>
      <w:b/>
      <w:bCs/>
      <w:i/>
      <w:iCs/>
      <w:spacing w:val="10"/>
    </w:rPr>
  </w:style>
  <w:style w:type="paragraph" w:styleId="Ingetavstnd">
    <w:name w:val="No Spacing"/>
    <w:uiPriority w:val="1"/>
    <w:qFormat/>
    <w:rsid w:val="009A0E91"/>
    <w:pPr>
      <w:spacing w:after="0" w:line="240" w:lineRule="auto"/>
    </w:pPr>
  </w:style>
  <w:style w:type="paragraph" w:styleId="Citat">
    <w:name w:val="Quote"/>
    <w:basedOn w:val="Normal"/>
    <w:next w:val="Normal"/>
    <w:link w:val="CitatChar"/>
    <w:uiPriority w:val="29"/>
    <w:qFormat/>
    <w:rsid w:val="009A0E91"/>
    <w:rPr>
      <w:i/>
      <w:iCs/>
    </w:rPr>
  </w:style>
  <w:style w:type="character" w:customStyle="1" w:styleId="CitatChar">
    <w:name w:val="Citat Char"/>
    <w:basedOn w:val="Standardstycketeckensnitt"/>
    <w:link w:val="Citat"/>
    <w:uiPriority w:val="29"/>
    <w:rsid w:val="009A0E91"/>
    <w:rPr>
      <w:i/>
      <w:iCs/>
    </w:rPr>
  </w:style>
  <w:style w:type="paragraph" w:styleId="Starktcitat">
    <w:name w:val="Intense Quote"/>
    <w:basedOn w:val="Normal"/>
    <w:next w:val="Normal"/>
    <w:link w:val="StarktcitatChar"/>
    <w:uiPriority w:val="30"/>
    <w:qFormat/>
    <w:rsid w:val="009A0E91"/>
    <w:pPr>
      <w:pBdr>
        <w:top w:val="single" w:sz="8" w:space="1" w:color="70AD47" w:themeColor="accent6"/>
      </w:pBdr>
      <w:spacing w:before="140" w:after="140"/>
      <w:ind w:left="1440" w:right="1440"/>
    </w:pPr>
    <w:rPr>
      <w:b/>
      <w:bCs/>
      <w:i/>
      <w:iCs/>
    </w:rPr>
  </w:style>
  <w:style w:type="character" w:customStyle="1" w:styleId="StarktcitatChar">
    <w:name w:val="Starkt citat Char"/>
    <w:basedOn w:val="Standardstycketeckensnitt"/>
    <w:link w:val="Starktcitat"/>
    <w:uiPriority w:val="30"/>
    <w:rsid w:val="009A0E91"/>
    <w:rPr>
      <w:b/>
      <w:bCs/>
      <w:i/>
      <w:iCs/>
    </w:rPr>
  </w:style>
  <w:style w:type="character" w:styleId="Diskretbetoning">
    <w:name w:val="Subtle Emphasis"/>
    <w:uiPriority w:val="19"/>
    <w:qFormat/>
    <w:rsid w:val="009A0E91"/>
    <w:rPr>
      <w:i/>
      <w:iCs/>
    </w:rPr>
  </w:style>
  <w:style w:type="character" w:styleId="Starkbetoning">
    <w:name w:val="Intense Emphasis"/>
    <w:uiPriority w:val="21"/>
    <w:qFormat/>
    <w:rsid w:val="009A0E91"/>
    <w:rPr>
      <w:b/>
      <w:bCs/>
      <w:i/>
      <w:iCs/>
      <w:color w:val="70AD47" w:themeColor="accent6"/>
      <w:spacing w:val="10"/>
    </w:rPr>
  </w:style>
  <w:style w:type="character" w:styleId="Diskretreferens">
    <w:name w:val="Subtle Reference"/>
    <w:uiPriority w:val="31"/>
    <w:qFormat/>
    <w:rsid w:val="009A0E91"/>
    <w:rPr>
      <w:b/>
      <w:bCs/>
    </w:rPr>
  </w:style>
  <w:style w:type="character" w:styleId="Starkreferens">
    <w:name w:val="Intense Reference"/>
    <w:uiPriority w:val="32"/>
    <w:qFormat/>
    <w:rsid w:val="009A0E91"/>
    <w:rPr>
      <w:b/>
      <w:bCs/>
      <w:smallCaps/>
      <w:spacing w:val="5"/>
      <w:sz w:val="22"/>
      <w:szCs w:val="22"/>
      <w:u w:val="single"/>
    </w:rPr>
  </w:style>
  <w:style w:type="character" w:styleId="Bokenstitel">
    <w:name w:val="Book Title"/>
    <w:uiPriority w:val="33"/>
    <w:qFormat/>
    <w:rsid w:val="009A0E91"/>
    <w:rPr>
      <w:rFonts w:asciiTheme="majorHAnsi" w:eastAsiaTheme="majorEastAsia" w:hAnsiTheme="majorHAnsi" w:cstheme="majorBidi"/>
      <w:i/>
      <w:iCs/>
      <w:sz w:val="20"/>
      <w:szCs w:val="20"/>
    </w:rPr>
  </w:style>
  <w:style w:type="paragraph" w:styleId="Innehllsfrteckningsrubrik">
    <w:name w:val="TOC Heading"/>
    <w:basedOn w:val="Rubrik1"/>
    <w:next w:val="Normal"/>
    <w:uiPriority w:val="39"/>
    <w:unhideWhenUsed/>
    <w:qFormat/>
    <w:rsid w:val="009A0E91"/>
    <w:pPr>
      <w:outlineLvl w:val="9"/>
    </w:pPr>
  </w:style>
  <w:style w:type="paragraph" w:styleId="Innehll1">
    <w:name w:val="toc 1"/>
    <w:basedOn w:val="Normal"/>
    <w:next w:val="Normal"/>
    <w:autoRedefine/>
    <w:uiPriority w:val="39"/>
    <w:unhideWhenUsed/>
    <w:rsid w:val="006A5E66"/>
    <w:pPr>
      <w:spacing w:after="100"/>
    </w:pPr>
  </w:style>
  <w:style w:type="character" w:styleId="Hyperlnk">
    <w:name w:val="Hyperlink"/>
    <w:basedOn w:val="Standardstycketeckensnitt"/>
    <w:uiPriority w:val="99"/>
    <w:unhideWhenUsed/>
    <w:rsid w:val="006A5E66"/>
    <w:rPr>
      <w:color w:val="0563C1" w:themeColor="hyperlink"/>
      <w:u w:val="single"/>
    </w:rPr>
  </w:style>
  <w:style w:type="paragraph" w:styleId="Innehll2">
    <w:name w:val="toc 2"/>
    <w:basedOn w:val="Normal"/>
    <w:next w:val="Normal"/>
    <w:autoRedefine/>
    <w:uiPriority w:val="39"/>
    <w:unhideWhenUsed/>
    <w:rsid w:val="002616BD"/>
    <w:pPr>
      <w:spacing w:after="100"/>
      <w:ind w:left="220"/>
    </w:pPr>
  </w:style>
  <w:style w:type="table" w:styleId="Tabellrutnt">
    <w:name w:val="Table Grid"/>
    <w:basedOn w:val="Normaltabell"/>
    <w:uiPriority w:val="39"/>
    <w:rsid w:val="00591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ntljust">
    <w:name w:val="Grid Table Light"/>
    <w:basedOn w:val="Normaltabell"/>
    <w:uiPriority w:val="40"/>
    <w:rsid w:val="00100C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stycke">
    <w:name w:val="List Paragraph"/>
    <w:basedOn w:val="Normal"/>
    <w:uiPriority w:val="34"/>
    <w:qFormat/>
    <w:rsid w:val="006D2BD9"/>
    <w:pPr>
      <w:ind w:left="720"/>
      <w:contextualSpacing/>
    </w:pPr>
  </w:style>
  <w:style w:type="character" w:styleId="Olstomnmnande">
    <w:name w:val="Unresolved Mention"/>
    <w:basedOn w:val="Standardstycketeckensnitt"/>
    <w:uiPriority w:val="99"/>
    <w:semiHidden/>
    <w:unhideWhenUsed/>
    <w:rsid w:val="00B92F50"/>
    <w:rPr>
      <w:color w:val="605E5C"/>
      <w:shd w:val="clear" w:color="auto" w:fill="E1DFDD"/>
    </w:rPr>
  </w:style>
  <w:style w:type="paragraph" w:styleId="Normalwebb">
    <w:name w:val="Normal (Web)"/>
    <w:basedOn w:val="Normal"/>
    <w:uiPriority w:val="99"/>
    <w:semiHidden/>
    <w:unhideWhenUsed/>
    <w:rsid w:val="009A0E9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9317">
      <w:bodyDiv w:val="1"/>
      <w:marLeft w:val="0"/>
      <w:marRight w:val="0"/>
      <w:marTop w:val="0"/>
      <w:marBottom w:val="0"/>
      <w:divBdr>
        <w:top w:val="none" w:sz="0" w:space="0" w:color="auto"/>
        <w:left w:val="none" w:sz="0" w:space="0" w:color="auto"/>
        <w:bottom w:val="none" w:sz="0" w:space="0" w:color="auto"/>
        <w:right w:val="none" w:sz="0" w:space="0" w:color="auto"/>
      </w:divBdr>
      <w:divsChild>
        <w:div w:id="623388330">
          <w:marLeft w:val="0"/>
          <w:marRight w:val="0"/>
          <w:marTop w:val="0"/>
          <w:marBottom w:val="0"/>
          <w:divBdr>
            <w:top w:val="single" w:sz="2" w:space="3" w:color="CCCCCC"/>
            <w:left w:val="single" w:sz="2" w:space="2" w:color="CCCCCC"/>
            <w:bottom w:val="single" w:sz="6" w:space="3" w:color="CCCCCC"/>
            <w:right w:val="single" w:sz="2" w:space="2" w:color="CCCCCC"/>
          </w:divBdr>
          <w:divsChild>
            <w:div w:id="1333800487">
              <w:marLeft w:val="0"/>
              <w:marRight w:val="0"/>
              <w:marTop w:val="0"/>
              <w:marBottom w:val="0"/>
              <w:divBdr>
                <w:top w:val="none" w:sz="0" w:space="0" w:color="auto"/>
                <w:left w:val="none" w:sz="0" w:space="0" w:color="auto"/>
                <w:bottom w:val="none" w:sz="0" w:space="0" w:color="auto"/>
                <w:right w:val="none" w:sz="0" w:space="0" w:color="auto"/>
              </w:divBdr>
            </w:div>
          </w:divsChild>
        </w:div>
        <w:div w:id="1744258615">
          <w:marLeft w:val="0"/>
          <w:marRight w:val="0"/>
          <w:marTop w:val="0"/>
          <w:marBottom w:val="0"/>
          <w:divBdr>
            <w:top w:val="none" w:sz="0" w:space="0" w:color="auto"/>
            <w:left w:val="none" w:sz="0" w:space="0" w:color="auto"/>
            <w:bottom w:val="none" w:sz="0" w:space="0" w:color="auto"/>
            <w:right w:val="none" w:sz="0" w:space="0" w:color="auto"/>
          </w:divBdr>
        </w:div>
        <w:div w:id="1243250265">
          <w:marLeft w:val="0"/>
          <w:marRight w:val="0"/>
          <w:marTop w:val="0"/>
          <w:marBottom w:val="0"/>
          <w:divBdr>
            <w:top w:val="none" w:sz="0" w:space="0" w:color="auto"/>
            <w:left w:val="none" w:sz="0" w:space="0" w:color="auto"/>
            <w:bottom w:val="none" w:sz="0" w:space="0" w:color="auto"/>
            <w:right w:val="none" w:sz="0" w:space="0" w:color="auto"/>
          </w:divBdr>
        </w:div>
        <w:div w:id="1558129116">
          <w:marLeft w:val="0"/>
          <w:marRight w:val="0"/>
          <w:marTop w:val="0"/>
          <w:marBottom w:val="0"/>
          <w:divBdr>
            <w:top w:val="none" w:sz="0" w:space="0" w:color="auto"/>
            <w:left w:val="none" w:sz="0" w:space="0" w:color="auto"/>
            <w:bottom w:val="none" w:sz="0" w:space="0" w:color="auto"/>
            <w:right w:val="none" w:sz="0" w:space="0" w:color="auto"/>
          </w:divBdr>
        </w:div>
        <w:div w:id="1836263471">
          <w:marLeft w:val="0"/>
          <w:marRight w:val="0"/>
          <w:marTop w:val="0"/>
          <w:marBottom w:val="0"/>
          <w:divBdr>
            <w:top w:val="none" w:sz="0" w:space="0" w:color="auto"/>
            <w:left w:val="none" w:sz="0" w:space="0" w:color="auto"/>
            <w:bottom w:val="none" w:sz="0" w:space="0" w:color="auto"/>
            <w:right w:val="none" w:sz="0" w:space="0" w:color="auto"/>
          </w:divBdr>
        </w:div>
        <w:div w:id="795564112">
          <w:marLeft w:val="0"/>
          <w:marRight w:val="0"/>
          <w:marTop w:val="0"/>
          <w:marBottom w:val="0"/>
          <w:divBdr>
            <w:top w:val="none" w:sz="0" w:space="0" w:color="auto"/>
            <w:left w:val="none" w:sz="0" w:space="0" w:color="auto"/>
            <w:bottom w:val="none" w:sz="0" w:space="0" w:color="auto"/>
            <w:right w:val="none" w:sz="0" w:space="0" w:color="auto"/>
          </w:divBdr>
        </w:div>
        <w:div w:id="628173289">
          <w:marLeft w:val="0"/>
          <w:marRight w:val="0"/>
          <w:marTop w:val="0"/>
          <w:marBottom w:val="0"/>
          <w:divBdr>
            <w:top w:val="none" w:sz="0" w:space="0" w:color="auto"/>
            <w:left w:val="none" w:sz="0" w:space="0" w:color="auto"/>
            <w:bottom w:val="none" w:sz="0" w:space="0" w:color="auto"/>
            <w:right w:val="none" w:sz="0" w:space="0" w:color="auto"/>
          </w:divBdr>
        </w:div>
        <w:div w:id="1836678345">
          <w:marLeft w:val="0"/>
          <w:marRight w:val="0"/>
          <w:marTop w:val="0"/>
          <w:marBottom w:val="0"/>
          <w:divBdr>
            <w:top w:val="none" w:sz="0" w:space="0" w:color="auto"/>
            <w:left w:val="none" w:sz="0" w:space="0" w:color="auto"/>
            <w:bottom w:val="none" w:sz="0" w:space="0" w:color="auto"/>
            <w:right w:val="none" w:sz="0" w:space="0" w:color="auto"/>
          </w:divBdr>
        </w:div>
        <w:div w:id="1777628135">
          <w:marLeft w:val="0"/>
          <w:marRight w:val="0"/>
          <w:marTop w:val="0"/>
          <w:marBottom w:val="0"/>
          <w:divBdr>
            <w:top w:val="none" w:sz="0" w:space="0" w:color="auto"/>
            <w:left w:val="none" w:sz="0" w:space="0" w:color="auto"/>
            <w:bottom w:val="none" w:sz="0" w:space="0" w:color="auto"/>
            <w:right w:val="none" w:sz="0" w:space="0" w:color="auto"/>
          </w:divBdr>
        </w:div>
        <w:div w:id="22639108">
          <w:marLeft w:val="0"/>
          <w:marRight w:val="0"/>
          <w:marTop w:val="0"/>
          <w:marBottom w:val="0"/>
          <w:divBdr>
            <w:top w:val="none" w:sz="0" w:space="0" w:color="auto"/>
            <w:left w:val="none" w:sz="0" w:space="0" w:color="auto"/>
            <w:bottom w:val="none" w:sz="0" w:space="0" w:color="auto"/>
            <w:right w:val="none" w:sz="0" w:space="0" w:color="auto"/>
          </w:divBdr>
        </w:div>
        <w:div w:id="1064521957">
          <w:marLeft w:val="0"/>
          <w:marRight w:val="0"/>
          <w:marTop w:val="0"/>
          <w:marBottom w:val="0"/>
          <w:divBdr>
            <w:top w:val="none" w:sz="0" w:space="0" w:color="auto"/>
            <w:left w:val="none" w:sz="0" w:space="0" w:color="auto"/>
            <w:bottom w:val="none" w:sz="0" w:space="0" w:color="auto"/>
            <w:right w:val="none" w:sz="0" w:space="0" w:color="auto"/>
          </w:divBdr>
        </w:div>
        <w:div w:id="66078350">
          <w:marLeft w:val="0"/>
          <w:marRight w:val="0"/>
          <w:marTop w:val="0"/>
          <w:marBottom w:val="0"/>
          <w:divBdr>
            <w:top w:val="none" w:sz="0" w:space="0" w:color="auto"/>
            <w:left w:val="none" w:sz="0" w:space="0" w:color="auto"/>
            <w:bottom w:val="none" w:sz="0" w:space="0" w:color="auto"/>
            <w:right w:val="none" w:sz="0" w:space="0" w:color="auto"/>
          </w:divBdr>
        </w:div>
        <w:div w:id="1486775120">
          <w:marLeft w:val="0"/>
          <w:marRight w:val="0"/>
          <w:marTop w:val="0"/>
          <w:marBottom w:val="0"/>
          <w:divBdr>
            <w:top w:val="none" w:sz="0" w:space="0" w:color="auto"/>
            <w:left w:val="none" w:sz="0" w:space="0" w:color="auto"/>
            <w:bottom w:val="none" w:sz="0" w:space="0" w:color="auto"/>
            <w:right w:val="none" w:sz="0" w:space="0" w:color="auto"/>
          </w:divBdr>
        </w:div>
      </w:divsChild>
    </w:div>
    <w:div w:id="53236641">
      <w:bodyDiv w:val="1"/>
      <w:marLeft w:val="0"/>
      <w:marRight w:val="0"/>
      <w:marTop w:val="0"/>
      <w:marBottom w:val="0"/>
      <w:divBdr>
        <w:top w:val="none" w:sz="0" w:space="0" w:color="auto"/>
        <w:left w:val="none" w:sz="0" w:space="0" w:color="auto"/>
        <w:bottom w:val="none" w:sz="0" w:space="0" w:color="auto"/>
        <w:right w:val="none" w:sz="0" w:space="0" w:color="auto"/>
      </w:divBdr>
    </w:div>
    <w:div w:id="54092596">
      <w:marLeft w:val="0"/>
      <w:marRight w:val="0"/>
      <w:marTop w:val="0"/>
      <w:marBottom w:val="0"/>
      <w:divBdr>
        <w:top w:val="none" w:sz="0" w:space="0" w:color="auto"/>
        <w:left w:val="none" w:sz="0" w:space="0" w:color="auto"/>
        <w:bottom w:val="none" w:sz="0" w:space="0" w:color="auto"/>
        <w:right w:val="none" w:sz="0" w:space="0" w:color="auto"/>
      </w:divBdr>
    </w:div>
    <w:div w:id="85275886">
      <w:bodyDiv w:val="1"/>
      <w:marLeft w:val="0"/>
      <w:marRight w:val="0"/>
      <w:marTop w:val="0"/>
      <w:marBottom w:val="0"/>
      <w:divBdr>
        <w:top w:val="none" w:sz="0" w:space="0" w:color="auto"/>
        <w:left w:val="none" w:sz="0" w:space="0" w:color="auto"/>
        <w:bottom w:val="none" w:sz="0" w:space="0" w:color="auto"/>
        <w:right w:val="none" w:sz="0" w:space="0" w:color="auto"/>
      </w:divBdr>
      <w:divsChild>
        <w:div w:id="1110205652">
          <w:marLeft w:val="0"/>
          <w:marRight w:val="0"/>
          <w:marTop w:val="0"/>
          <w:marBottom w:val="0"/>
          <w:divBdr>
            <w:top w:val="none" w:sz="0" w:space="0" w:color="auto"/>
            <w:left w:val="none" w:sz="0" w:space="0" w:color="auto"/>
            <w:bottom w:val="none" w:sz="0" w:space="0" w:color="auto"/>
            <w:right w:val="none" w:sz="0" w:space="0" w:color="auto"/>
          </w:divBdr>
          <w:divsChild>
            <w:div w:id="1290015256">
              <w:marLeft w:val="0"/>
              <w:marRight w:val="0"/>
              <w:marTop w:val="0"/>
              <w:marBottom w:val="0"/>
              <w:divBdr>
                <w:top w:val="none" w:sz="0" w:space="0" w:color="auto"/>
                <w:left w:val="none" w:sz="0" w:space="0" w:color="auto"/>
                <w:bottom w:val="none" w:sz="0" w:space="0" w:color="auto"/>
                <w:right w:val="none" w:sz="0" w:space="0" w:color="auto"/>
              </w:divBdr>
            </w:div>
          </w:divsChild>
        </w:div>
        <w:div w:id="1215195008">
          <w:marLeft w:val="0"/>
          <w:marRight w:val="0"/>
          <w:marTop w:val="0"/>
          <w:marBottom w:val="0"/>
          <w:divBdr>
            <w:top w:val="none" w:sz="0" w:space="0" w:color="auto"/>
            <w:left w:val="none" w:sz="0" w:space="0" w:color="auto"/>
            <w:bottom w:val="none" w:sz="0" w:space="0" w:color="auto"/>
            <w:right w:val="none" w:sz="0" w:space="0" w:color="auto"/>
          </w:divBdr>
        </w:div>
        <w:div w:id="306781343">
          <w:marLeft w:val="0"/>
          <w:marRight w:val="0"/>
          <w:marTop w:val="0"/>
          <w:marBottom w:val="0"/>
          <w:divBdr>
            <w:top w:val="none" w:sz="0" w:space="0" w:color="auto"/>
            <w:left w:val="none" w:sz="0" w:space="0" w:color="auto"/>
            <w:bottom w:val="none" w:sz="0" w:space="0" w:color="auto"/>
            <w:right w:val="none" w:sz="0" w:space="0" w:color="auto"/>
          </w:divBdr>
        </w:div>
      </w:divsChild>
    </w:div>
    <w:div w:id="111560925">
      <w:bodyDiv w:val="1"/>
      <w:marLeft w:val="0"/>
      <w:marRight w:val="0"/>
      <w:marTop w:val="0"/>
      <w:marBottom w:val="0"/>
      <w:divBdr>
        <w:top w:val="none" w:sz="0" w:space="0" w:color="auto"/>
        <w:left w:val="none" w:sz="0" w:space="0" w:color="auto"/>
        <w:bottom w:val="none" w:sz="0" w:space="0" w:color="auto"/>
        <w:right w:val="none" w:sz="0" w:space="0" w:color="auto"/>
      </w:divBdr>
    </w:div>
    <w:div w:id="111947194">
      <w:marLeft w:val="0"/>
      <w:marRight w:val="0"/>
      <w:marTop w:val="0"/>
      <w:marBottom w:val="0"/>
      <w:divBdr>
        <w:top w:val="none" w:sz="0" w:space="0" w:color="auto"/>
        <w:left w:val="none" w:sz="0" w:space="0" w:color="auto"/>
        <w:bottom w:val="none" w:sz="0" w:space="0" w:color="auto"/>
        <w:right w:val="none" w:sz="0" w:space="0" w:color="auto"/>
      </w:divBdr>
    </w:div>
    <w:div w:id="248585109">
      <w:bodyDiv w:val="1"/>
      <w:marLeft w:val="0"/>
      <w:marRight w:val="0"/>
      <w:marTop w:val="0"/>
      <w:marBottom w:val="0"/>
      <w:divBdr>
        <w:top w:val="none" w:sz="0" w:space="0" w:color="auto"/>
        <w:left w:val="none" w:sz="0" w:space="0" w:color="auto"/>
        <w:bottom w:val="none" w:sz="0" w:space="0" w:color="auto"/>
        <w:right w:val="none" w:sz="0" w:space="0" w:color="auto"/>
      </w:divBdr>
    </w:div>
    <w:div w:id="285240502">
      <w:marLeft w:val="0"/>
      <w:marRight w:val="0"/>
      <w:marTop w:val="0"/>
      <w:marBottom w:val="0"/>
      <w:divBdr>
        <w:top w:val="none" w:sz="0" w:space="0" w:color="auto"/>
        <w:left w:val="none" w:sz="0" w:space="0" w:color="auto"/>
        <w:bottom w:val="none" w:sz="0" w:space="0" w:color="auto"/>
        <w:right w:val="none" w:sz="0" w:space="0" w:color="auto"/>
      </w:divBdr>
    </w:div>
    <w:div w:id="405153956">
      <w:bodyDiv w:val="1"/>
      <w:marLeft w:val="0"/>
      <w:marRight w:val="0"/>
      <w:marTop w:val="0"/>
      <w:marBottom w:val="0"/>
      <w:divBdr>
        <w:top w:val="none" w:sz="0" w:space="0" w:color="auto"/>
        <w:left w:val="none" w:sz="0" w:space="0" w:color="auto"/>
        <w:bottom w:val="none" w:sz="0" w:space="0" w:color="auto"/>
        <w:right w:val="none" w:sz="0" w:space="0" w:color="auto"/>
      </w:divBdr>
      <w:divsChild>
        <w:div w:id="710230285">
          <w:marLeft w:val="0"/>
          <w:marRight w:val="0"/>
          <w:marTop w:val="0"/>
          <w:marBottom w:val="0"/>
          <w:divBdr>
            <w:top w:val="none" w:sz="0" w:space="0" w:color="auto"/>
            <w:left w:val="none" w:sz="0" w:space="0" w:color="auto"/>
            <w:bottom w:val="none" w:sz="0" w:space="0" w:color="auto"/>
            <w:right w:val="none" w:sz="0" w:space="0" w:color="auto"/>
          </w:divBdr>
        </w:div>
        <w:div w:id="675838939">
          <w:marLeft w:val="0"/>
          <w:marRight w:val="0"/>
          <w:marTop w:val="0"/>
          <w:marBottom w:val="0"/>
          <w:divBdr>
            <w:top w:val="none" w:sz="0" w:space="0" w:color="auto"/>
            <w:left w:val="none" w:sz="0" w:space="0" w:color="auto"/>
            <w:bottom w:val="none" w:sz="0" w:space="0" w:color="auto"/>
            <w:right w:val="none" w:sz="0" w:space="0" w:color="auto"/>
          </w:divBdr>
        </w:div>
        <w:div w:id="632950557">
          <w:marLeft w:val="0"/>
          <w:marRight w:val="0"/>
          <w:marTop w:val="0"/>
          <w:marBottom w:val="0"/>
          <w:divBdr>
            <w:top w:val="none" w:sz="0" w:space="0" w:color="auto"/>
            <w:left w:val="none" w:sz="0" w:space="0" w:color="auto"/>
            <w:bottom w:val="none" w:sz="0" w:space="0" w:color="auto"/>
            <w:right w:val="none" w:sz="0" w:space="0" w:color="auto"/>
          </w:divBdr>
        </w:div>
        <w:div w:id="1439983207">
          <w:marLeft w:val="0"/>
          <w:marRight w:val="0"/>
          <w:marTop w:val="0"/>
          <w:marBottom w:val="0"/>
          <w:divBdr>
            <w:top w:val="none" w:sz="0" w:space="0" w:color="auto"/>
            <w:left w:val="none" w:sz="0" w:space="0" w:color="auto"/>
            <w:bottom w:val="none" w:sz="0" w:space="0" w:color="auto"/>
            <w:right w:val="none" w:sz="0" w:space="0" w:color="auto"/>
          </w:divBdr>
        </w:div>
        <w:div w:id="460660544">
          <w:marLeft w:val="0"/>
          <w:marRight w:val="0"/>
          <w:marTop w:val="0"/>
          <w:marBottom w:val="0"/>
          <w:divBdr>
            <w:top w:val="none" w:sz="0" w:space="0" w:color="auto"/>
            <w:left w:val="none" w:sz="0" w:space="0" w:color="auto"/>
            <w:bottom w:val="none" w:sz="0" w:space="0" w:color="auto"/>
            <w:right w:val="none" w:sz="0" w:space="0" w:color="auto"/>
          </w:divBdr>
        </w:div>
        <w:div w:id="1704474855">
          <w:marLeft w:val="0"/>
          <w:marRight w:val="0"/>
          <w:marTop w:val="0"/>
          <w:marBottom w:val="0"/>
          <w:divBdr>
            <w:top w:val="none" w:sz="0" w:space="0" w:color="auto"/>
            <w:left w:val="none" w:sz="0" w:space="0" w:color="auto"/>
            <w:bottom w:val="none" w:sz="0" w:space="0" w:color="auto"/>
            <w:right w:val="none" w:sz="0" w:space="0" w:color="auto"/>
          </w:divBdr>
        </w:div>
        <w:div w:id="459618571">
          <w:marLeft w:val="0"/>
          <w:marRight w:val="0"/>
          <w:marTop w:val="0"/>
          <w:marBottom w:val="0"/>
          <w:divBdr>
            <w:top w:val="none" w:sz="0" w:space="0" w:color="auto"/>
            <w:left w:val="none" w:sz="0" w:space="0" w:color="auto"/>
            <w:bottom w:val="none" w:sz="0" w:space="0" w:color="auto"/>
            <w:right w:val="none" w:sz="0" w:space="0" w:color="auto"/>
          </w:divBdr>
        </w:div>
        <w:div w:id="1860271961">
          <w:marLeft w:val="0"/>
          <w:marRight w:val="0"/>
          <w:marTop w:val="0"/>
          <w:marBottom w:val="0"/>
          <w:divBdr>
            <w:top w:val="none" w:sz="0" w:space="0" w:color="auto"/>
            <w:left w:val="none" w:sz="0" w:space="0" w:color="auto"/>
            <w:bottom w:val="none" w:sz="0" w:space="0" w:color="auto"/>
            <w:right w:val="none" w:sz="0" w:space="0" w:color="auto"/>
          </w:divBdr>
        </w:div>
        <w:div w:id="975599929">
          <w:marLeft w:val="0"/>
          <w:marRight w:val="0"/>
          <w:marTop w:val="0"/>
          <w:marBottom w:val="0"/>
          <w:divBdr>
            <w:top w:val="none" w:sz="0" w:space="0" w:color="auto"/>
            <w:left w:val="none" w:sz="0" w:space="0" w:color="auto"/>
            <w:bottom w:val="none" w:sz="0" w:space="0" w:color="auto"/>
            <w:right w:val="none" w:sz="0" w:space="0" w:color="auto"/>
          </w:divBdr>
        </w:div>
        <w:div w:id="934241888">
          <w:marLeft w:val="0"/>
          <w:marRight w:val="0"/>
          <w:marTop w:val="0"/>
          <w:marBottom w:val="0"/>
          <w:divBdr>
            <w:top w:val="none" w:sz="0" w:space="0" w:color="auto"/>
            <w:left w:val="none" w:sz="0" w:space="0" w:color="auto"/>
            <w:bottom w:val="none" w:sz="0" w:space="0" w:color="auto"/>
            <w:right w:val="none" w:sz="0" w:space="0" w:color="auto"/>
          </w:divBdr>
        </w:div>
        <w:div w:id="180096652">
          <w:marLeft w:val="0"/>
          <w:marRight w:val="0"/>
          <w:marTop w:val="0"/>
          <w:marBottom w:val="0"/>
          <w:divBdr>
            <w:top w:val="none" w:sz="0" w:space="0" w:color="auto"/>
            <w:left w:val="none" w:sz="0" w:space="0" w:color="auto"/>
            <w:bottom w:val="none" w:sz="0" w:space="0" w:color="auto"/>
            <w:right w:val="none" w:sz="0" w:space="0" w:color="auto"/>
          </w:divBdr>
        </w:div>
        <w:div w:id="410279630">
          <w:marLeft w:val="0"/>
          <w:marRight w:val="0"/>
          <w:marTop w:val="0"/>
          <w:marBottom w:val="0"/>
          <w:divBdr>
            <w:top w:val="none" w:sz="0" w:space="0" w:color="auto"/>
            <w:left w:val="none" w:sz="0" w:space="0" w:color="auto"/>
            <w:bottom w:val="none" w:sz="0" w:space="0" w:color="auto"/>
            <w:right w:val="none" w:sz="0" w:space="0" w:color="auto"/>
          </w:divBdr>
        </w:div>
      </w:divsChild>
    </w:div>
    <w:div w:id="410740322">
      <w:marLeft w:val="0"/>
      <w:marRight w:val="0"/>
      <w:marTop w:val="0"/>
      <w:marBottom w:val="0"/>
      <w:divBdr>
        <w:top w:val="none" w:sz="0" w:space="0" w:color="auto"/>
        <w:left w:val="none" w:sz="0" w:space="0" w:color="auto"/>
        <w:bottom w:val="none" w:sz="0" w:space="0" w:color="auto"/>
        <w:right w:val="none" w:sz="0" w:space="0" w:color="auto"/>
      </w:divBdr>
    </w:div>
    <w:div w:id="426116415">
      <w:marLeft w:val="0"/>
      <w:marRight w:val="0"/>
      <w:marTop w:val="0"/>
      <w:marBottom w:val="0"/>
      <w:divBdr>
        <w:top w:val="none" w:sz="0" w:space="0" w:color="auto"/>
        <w:left w:val="none" w:sz="0" w:space="0" w:color="auto"/>
        <w:bottom w:val="none" w:sz="0" w:space="0" w:color="auto"/>
        <w:right w:val="none" w:sz="0" w:space="0" w:color="auto"/>
      </w:divBdr>
    </w:div>
    <w:div w:id="472022928">
      <w:marLeft w:val="0"/>
      <w:marRight w:val="0"/>
      <w:marTop w:val="0"/>
      <w:marBottom w:val="0"/>
      <w:divBdr>
        <w:top w:val="none" w:sz="0" w:space="0" w:color="auto"/>
        <w:left w:val="none" w:sz="0" w:space="0" w:color="auto"/>
        <w:bottom w:val="none" w:sz="0" w:space="0" w:color="auto"/>
        <w:right w:val="none" w:sz="0" w:space="0" w:color="auto"/>
      </w:divBdr>
    </w:div>
    <w:div w:id="504635548">
      <w:marLeft w:val="0"/>
      <w:marRight w:val="0"/>
      <w:marTop w:val="0"/>
      <w:marBottom w:val="0"/>
      <w:divBdr>
        <w:top w:val="none" w:sz="0" w:space="0" w:color="auto"/>
        <w:left w:val="none" w:sz="0" w:space="0" w:color="auto"/>
        <w:bottom w:val="none" w:sz="0" w:space="0" w:color="auto"/>
        <w:right w:val="none" w:sz="0" w:space="0" w:color="auto"/>
      </w:divBdr>
    </w:div>
    <w:div w:id="538975081">
      <w:bodyDiv w:val="1"/>
      <w:marLeft w:val="0"/>
      <w:marRight w:val="0"/>
      <w:marTop w:val="0"/>
      <w:marBottom w:val="0"/>
      <w:divBdr>
        <w:top w:val="none" w:sz="0" w:space="0" w:color="auto"/>
        <w:left w:val="none" w:sz="0" w:space="0" w:color="auto"/>
        <w:bottom w:val="none" w:sz="0" w:space="0" w:color="auto"/>
        <w:right w:val="none" w:sz="0" w:space="0" w:color="auto"/>
      </w:divBdr>
    </w:div>
    <w:div w:id="670833759">
      <w:marLeft w:val="0"/>
      <w:marRight w:val="0"/>
      <w:marTop w:val="0"/>
      <w:marBottom w:val="0"/>
      <w:divBdr>
        <w:top w:val="none" w:sz="0" w:space="0" w:color="auto"/>
        <w:left w:val="none" w:sz="0" w:space="0" w:color="auto"/>
        <w:bottom w:val="none" w:sz="0" w:space="0" w:color="auto"/>
        <w:right w:val="none" w:sz="0" w:space="0" w:color="auto"/>
      </w:divBdr>
    </w:div>
    <w:div w:id="686948482">
      <w:marLeft w:val="0"/>
      <w:marRight w:val="0"/>
      <w:marTop w:val="0"/>
      <w:marBottom w:val="0"/>
      <w:divBdr>
        <w:top w:val="none" w:sz="0" w:space="0" w:color="auto"/>
        <w:left w:val="none" w:sz="0" w:space="0" w:color="auto"/>
        <w:bottom w:val="none" w:sz="0" w:space="0" w:color="auto"/>
        <w:right w:val="none" w:sz="0" w:space="0" w:color="auto"/>
      </w:divBdr>
    </w:div>
    <w:div w:id="758911389">
      <w:bodyDiv w:val="1"/>
      <w:marLeft w:val="0"/>
      <w:marRight w:val="0"/>
      <w:marTop w:val="0"/>
      <w:marBottom w:val="0"/>
      <w:divBdr>
        <w:top w:val="none" w:sz="0" w:space="0" w:color="auto"/>
        <w:left w:val="none" w:sz="0" w:space="0" w:color="auto"/>
        <w:bottom w:val="none" w:sz="0" w:space="0" w:color="auto"/>
        <w:right w:val="none" w:sz="0" w:space="0" w:color="auto"/>
      </w:divBdr>
    </w:div>
    <w:div w:id="803620136">
      <w:marLeft w:val="0"/>
      <w:marRight w:val="0"/>
      <w:marTop w:val="0"/>
      <w:marBottom w:val="0"/>
      <w:divBdr>
        <w:top w:val="none" w:sz="0" w:space="0" w:color="auto"/>
        <w:left w:val="none" w:sz="0" w:space="0" w:color="auto"/>
        <w:bottom w:val="none" w:sz="0" w:space="0" w:color="auto"/>
        <w:right w:val="none" w:sz="0" w:space="0" w:color="auto"/>
      </w:divBdr>
    </w:div>
    <w:div w:id="1009261954">
      <w:marLeft w:val="0"/>
      <w:marRight w:val="0"/>
      <w:marTop w:val="0"/>
      <w:marBottom w:val="0"/>
      <w:divBdr>
        <w:top w:val="none" w:sz="0" w:space="0" w:color="auto"/>
        <w:left w:val="none" w:sz="0" w:space="0" w:color="auto"/>
        <w:bottom w:val="none" w:sz="0" w:space="0" w:color="auto"/>
        <w:right w:val="none" w:sz="0" w:space="0" w:color="auto"/>
      </w:divBdr>
    </w:div>
    <w:div w:id="1013461822">
      <w:marLeft w:val="0"/>
      <w:marRight w:val="0"/>
      <w:marTop w:val="0"/>
      <w:marBottom w:val="0"/>
      <w:divBdr>
        <w:top w:val="none" w:sz="0" w:space="0" w:color="auto"/>
        <w:left w:val="none" w:sz="0" w:space="0" w:color="auto"/>
        <w:bottom w:val="none" w:sz="0" w:space="0" w:color="auto"/>
        <w:right w:val="none" w:sz="0" w:space="0" w:color="auto"/>
      </w:divBdr>
    </w:div>
    <w:div w:id="1070350820">
      <w:marLeft w:val="0"/>
      <w:marRight w:val="0"/>
      <w:marTop w:val="0"/>
      <w:marBottom w:val="0"/>
      <w:divBdr>
        <w:top w:val="none" w:sz="0" w:space="0" w:color="auto"/>
        <w:left w:val="none" w:sz="0" w:space="0" w:color="auto"/>
        <w:bottom w:val="none" w:sz="0" w:space="0" w:color="auto"/>
        <w:right w:val="none" w:sz="0" w:space="0" w:color="auto"/>
      </w:divBdr>
    </w:div>
    <w:div w:id="1094399114">
      <w:marLeft w:val="0"/>
      <w:marRight w:val="0"/>
      <w:marTop w:val="0"/>
      <w:marBottom w:val="0"/>
      <w:divBdr>
        <w:top w:val="none" w:sz="0" w:space="0" w:color="auto"/>
        <w:left w:val="none" w:sz="0" w:space="0" w:color="auto"/>
        <w:bottom w:val="none" w:sz="0" w:space="0" w:color="auto"/>
        <w:right w:val="none" w:sz="0" w:space="0" w:color="auto"/>
      </w:divBdr>
    </w:div>
    <w:div w:id="1124234513">
      <w:bodyDiv w:val="1"/>
      <w:marLeft w:val="0"/>
      <w:marRight w:val="0"/>
      <w:marTop w:val="0"/>
      <w:marBottom w:val="0"/>
      <w:divBdr>
        <w:top w:val="none" w:sz="0" w:space="0" w:color="auto"/>
        <w:left w:val="none" w:sz="0" w:space="0" w:color="auto"/>
        <w:bottom w:val="none" w:sz="0" w:space="0" w:color="auto"/>
        <w:right w:val="none" w:sz="0" w:space="0" w:color="auto"/>
      </w:divBdr>
    </w:div>
    <w:div w:id="1170366931">
      <w:bodyDiv w:val="1"/>
      <w:marLeft w:val="0"/>
      <w:marRight w:val="0"/>
      <w:marTop w:val="0"/>
      <w:marBottom w:val="0"/>
      <w:divBdr>
        <w:top w:val="none" w:sz="0" w:space="0" w:color="auto"/>
        <w:left w:val="none" w:sz="0" w:space="0" w:color="auto"/>
        <w:bottom w:val="none" w:sz="0" w:space="0" w:color="auto"/>
        <w:right w:val="none" w:sz="0" w:space="0" w:color="auto"/>
      </w:divBdr>
    </w:div>
    <w:div w:id="1215000149">
      <w:marLeft w:val="0"/>
      <w:marRight w:val="0"/>
      <w:marTop w:val="0"/>
      <w:marBottom w:val="0"/>
      <w:divBdr>
        <w:top w:val="none" w:sz="0" w:space="0" w:color="auto"/>
        <w:left w:val="none" w:sz="0" w:space="0" w:color="auto"/>
        <w:bottom w:val="none" w:sz="0" w:space="0" w:color="auto"/>
        <w:right w:val="none" w:sz="0" w:space="0" w:color="auto"/>
      </w:divBdr>
    </w:div>
    <w:div w:id="1270577712">
      <w:marLeft w:val="0"/>
      <w:marRight w:val="0"/>
      <w:marTop w:val="0"/>
      <w:marBottom w:val="0"/>
      <w:divBdr>
        <w:top w:val="none" w:sz="0" w:space="0" w:color="auto"/>
        <w:left w:val="none" w:sz="0" w:space="0" w:color="auto"/>
        <w:bottom w:val="none" w:sz="0" w:space="0" w:color="auto"/>
        <w:right w:val="none" w:sz="0" w:space="0" w:color="auto"/>
      </w:divBdr>
    </w:div>
    <w:div w:id="1290624074">
      <w:bodyDiv w:val="1"/>
      <w:marLeft w:val="0"/>
      <w:marRight w:val="0"/>
      <w:marTop w:val="0"/>
      <w:marBottom w:val="0"/>
      <w:divBdr>
        <w:top w:val="none" w:sz="0" w:space="0" w:color="auto"/>
        <w:left w:val="none" w:sz="0" w:space="0" w:color="auto"/>
        <w:bottom w:val="none" w:sz="0" w:space="0" w:color="auto"/>
        <w:right w:val="none" w:sz="0" w:space="0" w:color="auto"/>
      </w:divBdr>
      <w:divsChild>
        <w:div w:id="1006593383">
          <w:marLeft w:val="0"/>
          <w:marRight w:val="0"/>
          <w:marTop w:val="0"/>
          <w:marBottom w:val="0"/>
          <w:divBdr>
            <w:top w:val="none" w:sz="0" w:space="0" w:color="auto"/>
            <w:left w:val="none" w:sz="0" w:space="0" w:color="auto"/>
            <w:bottom w:val="none" w:sz="0" w:space="0" w:color="auto"/>
            <w:right w:val="none" w:sz="0" w:space="0" w:color="auto"/>
          </w:divBdr>
        </w:div>
        <w:div w:id="1323580629">
          <w:marLeft w:val="0"/>
          <w:marRight w:val="0"/>
          <w:marTop w:val="0"/>
          <w:marBottom w:val="0"/>
          <w:divBdr>
            <w:top w:val="none" w:sz="0" w:space="0" w:color="auto"/>
            <w:left w:val="none" w:sz="0" w:space="0" w:color="auto"/>
            <w:bottom w:val="none" w:sz="0" w:space="0" w:color="auto"/>
            <w:right w:val="none" w:sz="0" w:space="0" w:color="auto"/>
          </w:divBdr>
        </w:div>
      </w:divsChild>
    </w:div>
    <w:div w:id="1354501729">
      <w:marLeft w:val="0"/>
      <w:marRight w:val="0"/>
      <w:marTop w:val="0"/>
      <w:marBottom w:val="0"/>
      <w:divBdr>
        <w:top w:val="none" w:sz="0" w:space="0" w:color="auto"/>
        <w:left w:val="none" w:sz="0" w:space="0" w:color="auto"/>
        <w:bottom w:val="none" w:sz="0" w:space="0" w:color="auto"/>
        <w:right w:val="none" w:sz="0" w:space="0" w:color="auto"/>
      </w:divBdr>
    </w:div>
    <w:div w:id="1388533372">
      <w:marLeft w:val="0"/>
      <w:marRight w:val="0"/>
      <w:marTop w:val="0"/>
      <w:marBottom w:val="0"/>
      <w:divBdr>
        <w:top w:val="none" w:sz="0" w:space="0" w:color="auto"/>
        <w:left w:val="none" w:sz="0" w:space="0" w:color="auto"/>
        <w:bottom w:val="none" w:sz="0" w:space="0" w:color="auto"/>
        <w:right w:val="none" w:sz="0" w:space="0" w:color="auto"/>
      </w:divBdr>
    </w:div>
    <w:div w:id="1402756442">
      <w:marLeft w:val="0"/>
      <w:marRight w:val="0"/>
      <w:marTop w:val="0"/>
      <w:marBottom w:val="0"/>
      <w:divBdr>
        <w:top w:val="none" w:sz="0" w:space="0" w:color="auto"/>
        <w:left w:val="none" w:sz="0" w:space="0" w:color="auto"/>
        <w:bottom w:val="none" w:sz="0" w:space="0" w:color="auto"/>
        <w:right w:val="none" w:sz="0" w:space="0" w:color="auto"/>
      </w:divBdr>
    </w:div>
    <w:div w:id="1494879012">
      <w:marLeft w:val="0"/>
      <w:marRight w:val="0"/>
      <w:marTop w:val="0"/>
      <w:marBottom w:val="0"/>
      <w:divBdr>
        <w:top w:val="none" w:sz="0" w:space="0" w:color="auto"/>
        <w:left w:val="none" w:sz="0" w:space="0" w:color="auto"/>
        <w:bottom w:val="none" w:sz="0" w:space="0" w:color="auto"/>
        <w:right w:val="none" w:sz="0" w:space="0" w:color="auto"/>
      </w:divBdr>
    </w:div>
    <w:div w:id="1552839568">
      <w:marLeft w:val="0"/>
      <w:marRight w:val="0"/>
      <w:marTop w:val="0"/>
      <w:marBottom w:val="0"/>
      <w:divBdr>
        <w:top w:val="none" w:sz="0" w:space="0" w:color="auto"/>
        <w:left w:val="none" w:sz="0" w:space="0" w:color="auto"/>
        <w:bottom w:val="none" w:sz="0" w:space="0" w:color="auto"/>
        <w:right w:val="none" w:sz="0" w:space="0" w:color="auto"/>
      </w:divBdr>
    </w:div>
    <w:div w:id="1593582310">
      <w:marLeft w:val="0"/>
      <w:marRight w:val="0"/>
      <w:marTop w:val="0"/>
      <w:marBottom w:val="0"/>
      <w:divBdr>
        <w:top w:val="none" w:sz="0" w:space="0" w:color="auto"/>
        <w:left w:val="none" w:sz="0" w:space="0" w:color="auto"/>
        <w:bottom w:val="none" w:sz="0" w:space="0" w:color="auto"/>
        <w:right w:val="none" w:sz="0" w:space="0" w:color="auto"/>
      </w:divBdr>
    </w:div>
    <w:div w:id="1633512893">
      <w:bodyDiv w:val="1"/>
      <w:marLeft w:val="0"/>
      <w:marRight w:val="0"/>
      <w:marTop w:val="0"/>
      <w:marBottom w:val="0"/>
      <w:divBdr>
        <w:top w:val="none" w:sz="0" w:space="0" w:color="auto"/>
        <w:left w:val="none" w:sz="0" w:space="0" w:color="auto"/>
        <w:bottom w:val="none" w:sz="0" w:space="0" w:color="auto"/>
        <w:right w:val="none" w:sz="0" w:space="0" w:color="auto"/>
      </w:divBdr>
    </w:div>
    <w:div w:id="1684472418">
      <w:marLeft w:val="0"/>
      <w:marRight w:val="0"/>
      <w:marTop w:val="0"/>
      <w:marBottom w:val="0"/>
      <w:divBdr>
        <w:top w:val="none" w:sz="0" w:space="0" w:color="auto"/>
        <w:left w:val="none" w:sz="0" w:space="0" w:color="auto"/>
        <w:bottom w:val="none" w:sz="0" w:space="0" w:color="auto"/>
        <w:right w:val="none" w:sz="0" w:space="0" w:color="auto"/>
      </w:divBdr>
    </w:div>
    <w:div w:id="1793547884">
      <w:marLeft w:val="0"/>
      <w:marRight w:val="0"/>
      <w:marTop w:val="0"/>
      <w:marBottom w:val="0"/>
      <w:divBdr>
        <w:top w:val="none" w:sz="0" w:space="0" w:color="auto"/>
        <w:left w:val="none" w:sz="0" w:space="0" w:color="auto"/>
        <w:bottom w:val="none" w:sz="0" w:space="0" w:color="auto"/>
        <w:right w:val="none" w:sz="0" w:space="0" w:color="auto"/>
      </w:divBdr>
    </w:div>
    <w:div w:id="1812941651">
      <w:marLeft w:val="0"/>
      <w:marRight w:val="0"/>
      <w:marTop w:val="0"/>
      <w:marBottom w:val="0"/>
      <w:divBdr>
        <w:top w:val="none" w:sz="0" w:space="0" w:color="auto"/>
        <w:left w:val="none" w:sz="0" w:space="0" w:color="auto"/>
        <w:bottom w:val="none" w:sz="0" w:space="0" w:color="auto"/>
        <w:right w:val="none" w:sz="0" w:space="0" w:color="auto"/>
      </w:divBdr>
    </w:div>
    <w:div w:id="1941840720">
      <w:marLeft w:val="0"/>
      <w:marRight w:val="0"/>
      <w:marTop w:val="0"/>
      <w:marBottom w:val="0"/>
      <w:divBdr>
        <w:top w:val="none" w:sz="0" w:space="0" w:color="auto"/>
        <w:left w:val="none" w:sz="0" w:space="0" w:color="auto"/>
        <w:bottom w:val="none" w:sz="0" w:space="0" w:color="auto"/>
        <w:right w:val="none" w:sz="0" w:space="0" w:color="auto"/>
      </w:divBdr>
    </w:div>
    <w:div w:id="2040278147">
      <w:marLeft w:val="0"/>
      <w:marRight w:val="0"/>
      <w:marTop w:val="0"/>
      <w:marBottom w:val="0"/>
      <w:divBdr>
        <w:top w:val="none" w:sz="0" w:space="0" w:color="auto"/>
        <w:left w:val="none" w:sz="0" w:space="0" w:color="auto"/>
        <w:bottom w:val="none" w:sz="0" w:space="0" w:color="auto"/>
        <w:right w:val="none" w:sz="0" w:space="0" w:color="auto"/>
      </w:divBdr>
    </w:div>
    <w:div w:id="20469778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tmp"/><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0DEAC675B4154B98DA09A711EE4788" ma:contentTypeVersion="9" ma:contentTypeDescription="Create a new document." ma:contentTypeScope="" ma:versionID="8111ba03f3ce64cf2d36a6f6a7ad7f5e">
  <xsd:schema xmlns:xsd="http://www.w3.org/2001/XMLSchema" xmlns:xs="http://www.w3.org/2001/XMLSchema" xmlns:p="http://schemas.microsoft.com/office/2006/metadata/properties" xmlns:ns3="3b6b07ac-cdab-4f5f-b74c-a13bc62df3ec" xmlns:ns4="268273cd-4267-4a50-bcfb-3ace6f4c35d3" targetNamespace="http://schemas.microsoft.com/office/2006/metadata/properties" ma:root="true" ma:fieldsID="941b382f510a74c8ceb9f8fd0c7f5e54" ns3:_="" ns4:_="">
    <xsd:import namespace="3b6b07ac-cdab-4f5f-b74c-a13bc62df3ec"/>
    <xsd:import namespace="268273cd-4267-4a50-bcfb-3ace6f4c35d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6b07ac-cdab-4f5f-b74c-a13bc62df3e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8273cd-4267-4a50-bcfb-3ace6f4c35d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A64510-F7E7-4914-9E39-22BC2FB1EC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6b07ac-cdab-4f5f-b74c-a13bc62df3ec"/>
    <ds:schemaRef ds:uri="268273cd-4267-4a50-bcfb-3ace6f4c35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8D0551-6293-466B-9738-26DAB3BC4F67}">
  <ds:schemaRefs>
    <ds:schemaRef ds:uri="http://schemas.openxmlformats.org/officeDocument/2006/bibliography"/>
  </ds:schemaRefs>
</ds:datastoreItem>
</file>

<file path=customXml/itemProps3.xml><?xml version="1.0" encoding="utf-8"?>
<ds:datastoreItem xmlns:ds="http://schemas.openxmlformats.org/officeDocument/2006/customXml" ds:itemID="{5CCDBEB5-5AC2-4001-9557-51BCEBFA5B5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37BC96A-7CC8-4D2B-A6D8-23EA82133A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2150</Words>
  <Characters>11399</Characters>
  <Application>Microsoft Office Word</Application>
  <DocSecurity>0</DocSecurity>
  <Lines>94</Lines>
  <Paragraphs>27</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Sundqvist</dc:creator>
  <cp:keywords/>
  <dc:description/>
  <cp:lastModifiedBy>Helena Sundqvist</cp:lastModifiedBy>
  <cp:revision>2</cp:revision>
  <cp:lastPrinted>2024-05-19T19:05:00Z</cp:lastPrinted>
  <dcterms:created xsi:type="dcterms:W3CDTF">2024-05-27T13:10:00Z</dcterms:created>
  <dcterms:modified xsi:type="dcterms:W3CDTF">2024-05-27T13:10:00Z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0x010100770DEAC675B4154B98DA09A711EE4788</vt:lpwstr>
  </property>
</Properties>
</file>