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8F41" w14:textId="74177ACB" w:rsidR="001A2904" w:rsidRPr="001A2904" w:rsidRDefault="001A2904" w:rsidP="001A2904">
      <w:pPr>
        <w:rPr>
          <w:rFonts w:ascii="Montserrat" w:hAnsi="Montserrat"/>
          <w:sz w:val="20"/>
          <w:szCs w:val="20"/>
        </w:rPr>
      </w:pPr>
      <w:r w:rsidRPr="001A2904">
        <w:rPr>
          <w:rFonts w:ascii="Montserrat" w:hAnsi="Montserrat"/>
          <w:sz w:val="20"/>
          <w:szCs w:val="20"/>
        </w:rPr>
        <w:t>Rekryteringsarbetet i en förening handlar om att aktivt attrahera nya medlemmar genom riktad kommunikation, synlighet och relevanta aktiviteter. Det innefattar att identifiera målgrupper, erbjuda prova-på-tillfällen, samarbeta med skolor och lokala aktörer samt skapa en välkomnande miljö. En tydlig strategi och engagerade ambassadörer inom föreningen är nyckeln till att lyckas med rekryteringen.</w:t>
      </w:r>
      <w:r>
        <w:rPr>
          <w:rFonts w:ascii="Montserrat" w:hAnsi="Montserrat"/>
          <w:sz w:val="20"/>
          <w:szCs w:val="20"/>
        </w:rPr>
        <w:br/>
      </w:r>
      <w:r>
        <w:rPr>
          <w:rFonts w:ascii="Montserrat" w:hAnsi="Montserrat"/>
          <w:sz w:val="20"/>
          <w:szCs w:val="20"/>
        </w:rPr>
        <w:br/>
      </w:r>
      <w:r w:rsidRPr="001A2904">
        <w:rPr>
          <w:rFonts w:ascii="Montserrat" w:hAnsi="Montserrat"/>
          <w:sz w:val="20"/>
          <w:szCs w:val="20"/>
        </w:rPr>
        <w:t>Att genomföra en behovsanalys och målgruppsidentifiering inom en bowlingförening är avgörande för att skapa en verksamhet som är både relevant och engagerande för medlemmarna. Genom att förstå vilka behov som finns och vilka grupper föreningen vill nå, kan man planera aktiviteter, kommunikation och resurser på ett mer träffsäkert sätt.</w:t>
      </w:r>
    </w:p>
    <w:p w14:paraId="395F7300" w14:textId="77777777" w:rsidR="001A2904" w:rsidRPr="001A2904" w:rsidRDefault="001A2904" w:rsidP="001A2904">
      <w:pPr>
        <w:rPr>
          <w:rFonts w:ascii="Montserrat" w:hAnsi="Montserrat"/>
          <w:sz w:val="20"/>
          <w:szCs w:val="20"/>
        </w:rPr>
      </w:pPr>
      <w:r w:rsidRPr="001A2904">
        <w:rPr>
          <w:rFonts w:ascii="Montserrat" w:hAnsi="Montserrat"/>
          <w:sz w:val="20"/>
          <w:szCs w:val="20"/>
        </w:rPr>
        <w:t>Behovsanalysen börjar med att kartlägga föreningens nuvarande situation. Det handlar om att identifiera vilka resurser som finns – såsom lokaler, utrustning, ekonomi och personal – samt att analysera medlemsstrukturen. Hur ser åldersfördelningen ut? Vilka typer av aktiviteter erbjuds idag, och hur upplevs dessa av medlemmarna? Genom att samla in synpunkter via enkäter eller samtal får man en tydligare bild av vad medlemmarna efterfrågar, vad som fungerar bra och vad som kan förbättras.</w:t>
      </w:r>
    </w:p>
    <w:p w14:paraId="1DCB9E4B" w14:textId="77777777" w:rsidR="001A2904" w:rsidRPr="001A2904" w:rsidRDefault="001A2904" w:rsidP="001A2904">
      <w:pPr>
        <w:rPr>
          <w:rFonts w:ascii="Montserrat" w:hAnsi="Montserrat"/>
          <w:sz w:val="20"/>
          <w:szCs w:val="20"/>
        </w:rPr>
      </w:pPr>
      <w:r w:rsidRPr="001A2904">
        <w:rPr>
          <w:rFonts w:ascii="Montserrat" w:hAnsi="Montserrat"/>
          <w:sz w:val="20"/>
          <w:szCs w:val="20"/>
        </w:rPr>
        <w:t xml:space="preserve">Parallellt med behovsanalysen bör föreningen göra en målgruppsidentifiering. Det innebär att definiera vilka grupper man vill rikta sig till – både befintliga och potentiella medlemmar. Segmenteringen kan göras utifrån exempelvis ålder, erfarenhetsnivå, livsstil, geografisk närhet eller motivation. Barn och ungdomar kan till exempel lockas med lekfulla och utvecklande aktiviteter, medan vuxna motionärer kanske söker social gemenskap och lättsamma tävlingar. Företag kan vara intresserade av </w:t>
      </w:r>
      <w:proofErr w:type="spellStart"/>
      <w:r w:rsidRPr="001A2904">
        <w:rPr>
          <w:rFonts w:ascii="Montserrat" w:hAnsi="Montserrat"/>
          <w:sz w:val="20"/>
          <w:szCs w:val="20"/>
        </w:rPr>
        <w:t>teambuilding</w:t>
      </w:r>
      <w:proofErr w:type="spellEnd"/>
      <w:r w:rsidRPr="001A2904">
        <w:rPr>
          <w:rFonts w:ascii="Montserrat" w:hAnsi="Montserrat"/>
          <w:sz w:val="20"/>
          <w:szCs w:val="20"/>
        </w:rPr>
        <w:t>-event, och seniorer av dagaktiviteter med fokus på hälsa.</w:t>
      </w:r>
    </w:p>
    <w:p w14:paraId="27846E2D" w14:textId="77777777" w:rsidR="001A2904" w:rsidRPr="001A2904" w:rsidRDefault="001A2904" w:rsidP="001A2904">
      <w:pPr>
        <w:rPr>
          <w:rFonts w:ascii="Montserrat" w:hAnsi="Montserrat"/>
          <w:sz w:val="20"/>
          <w:szCs w:val="20"/>
        </w:rPr>
      </w:pPr>
      <w:r w:rsidRPr="001A2904">
        <w:rPr>
          <w:rFonts w:ascii="Montserrat" w:hAnsi="Montserrat"/>
          <w:sz w:val="20"/>
          <w:szCs w:val="20"/>
        </w:rPr>
        <w:t>Genom att kombinera behovsanalysen med en tydlig målgruppssegmentering kan föreningen skapa ett mer målinriktat och inkluderande utbud. Det blir lättare att kommunicera rätt budskap via rätt kanaler, att planera aktiviteter som verkligen engagerar, och att bygga en förening som är attraktiv för både nya och gamla medlemmar.</w:t>
      </w:r>
    </w:p>
    <w:p w14:paraId="1CEA0F37" w14:textId="77777777" w:rsidR="001A2904" w:rsidRDefault="001A2904" w:rsidP="00B0137C">
      <w:pPr>
        <w:pStyle w:val="Rubrik2"/>
      </w:pPr>
    </w:p>
    <w:p w14:paraId="500173B8" w14:textId="09E12235" w:rsidR="00B0137C" w:rsidRPr="00B0137C" w:rsidRDefault="00B0137C" w:rsidP="00B0137C">
      <w:pPr>
        <w:pStyle w:val="Rubrik2"/>
      </w:pPr>
      <w:r w:rsidRPr="00B0137C">
        <w:t>Målgruppsidentifiering – Vem vill ni nå?</w:t>
      </w:r>
    </w:p>
    <w:p w14:paraId="62C138A0" w14:textId="77777777" w:rsidR="00B0137C" w:rsidRPr="00B0137C" w:rsidRDefault="00B0137C" w:rsidP="00B0137C">
      <w:pPr>
        <w:rPr>
          <w:rFonts w:ascii="Montserrat" w:hAnsi="Montserrat"/>
        </w:rPr>
      </w:pPr>
      <w:r w:rsidRPr="00B0137C">
        <w:rPr>
          <w:rFonts w:ascii="Montserrat" w:hAnsi="Montserrat"/>
        </w:rPr>
        <w:t>Att definiera målgrupper hjälper er att rikta insatserna rätt.</w:t>
      </w:r>
    </w:p>
    <w:p w14:paraId="29A649B6" w14:textId="77777777" w:rsidR="00B0137C" w:rsidRPr="00B0137C" w:rsidRDefault="00B0137C" w:rsidP="00B0137C">
      <w:pPr>
        <w:rPr>
          <w:rFonts w:ascii="Montserrat" w:hAnsi="Montserrat"/>
          <w:b/>
          <w:bCs/>
        </w:rPr>
      </w:pPr>
      <w:r w:rsidRPr="00B0137C">
        <w:rPr>
          <w:rFonts w:ascii="Montserrat" w:hAnsi="Montserrat"/>
          <w:b/>
          <w:bCs/>
        </w:rPr>
        <w:t>1. Primära målgrupper</w:t>
      </w:r>
    </w:p>
    <w:p w14:paraId="6B66A10F" w14:textId="77777777" w:rsidR="00B0137C" w:rsidRPr="00B0137C" w:rsidRDefault="00B0137C" w:rsidP="00B0137C">
      <w:pPr>
        <w:numPr>
          <w:ilvl w:val="0"/>
          <w:numId w:val="1"/>
        </w:numPr>
        <w:rPr>
          <w:rFonts w:ascii="Montserrat" w:hAnsi="Montserrat"/>
        </w:rPr>
      </w:pPr>
      <w:r w:rsidRPr="00B0137C">
        <w:rPr>
          <w:rFonts w:ascii="Montserrat" w:hAnsi="Montserrat"/>
          <w:b/>
          <w:bCs/>
        </w:rPr>
        <w:t>Nuvarande medlemmar</w:t>
      </w:r>
      <w:r w:rsidRPr="00B0137C">
        <w:rPr>
          <w:rFonts w:ascii="Montserrat" w:hAnsi="Montserrat"/>
        </w:rPr>
        <w:t>: Behåll och utveckla dem.</w:t>
      </w:r>
    </w:p>
    <w:p w14:paraId="5B3DA366" w14:textId="77777777" w:rsidR="00B0137C" w:rsidRPr="00B0137C" w:rsidRDefault="00B0137C" w:rsidP="00B0137C">
      <w:pPr>
        <w:numPr>
          <w:ilvl w:val="0"/>
          <w:numId w:val="1"/>
        </w:numPr>
        <w:rPr>
          <w:rFonts w:ascii="Montserrat" w:hAnsi="Montserrat"/>
        </w:rPr>
      </w:pPr>
      <w:r w:rsidRPr="00B0137C">
        <w:rPr>
          <w:rFonts w:ascii="Montserrat" w:hAnsi="Montserrat"/>
          <w:b/>
          <w:bCs/>
        </w:rPr>
        <w:t>Tävlingsspelare</w:t>
      </w:r>
      <w:r w:rsidRPr="00B0137C">
        <w:rPr>
          <w:rFonts w:ascii="Montserrat" w:hAnsi="Montserrat"/>
        </w:rPr>
        <w:t>: Erbjud avancerad träning och tävlingsmöjligheter.</w:t>
      </w:r>
    </w:p>
    <w:p w14:paraId="66B27012" w14:textId="77777777" w:rsidR="00B0137C" w:rsidRPr="00B0137C" w:rsidRDefault="00B0137C" w:rsidP="00B0137C">
      <w:pPr>
        <w:numPr>
          <w:ilvl w:val="0"/>
          <w:numId w:val="1"/>
        </w:numPr>
        <w:rPr>
          <w:rFonts w:ascii="Montserrat" w:hAnsi="Montserrat"/>
        </w:rPr>
      </w:pPr>
      <w:r w:rsidRPr="00B0137C">
        <w:rPr>
          <w:rFonts w:ascii="Montserrat" w:hAnsi="Montserrat"/>
          <w:b/>
          <w:bCs/>
        </w:rPr>
        <w:t>Motionärer</w:t>
      </w:r>
      <w:r w:rsidRPr="00B0137C">
        <w:rPr>
          <w:rFonts w:ascii="Montserrat" w:hAnsi="Montserrat"/>
        </w:rPr>
        <w:t>: Skapa lättsamma och sociala aktiviteter.</w:t>
      </w:r>
    </w:p>
    <w:p w14:paraId="66825195" w14:textId="77777777" w:rsidR="00B0137C" w:rsidRPr="00B0137C" w:rsidRDefault="00B0137C" w:rsidP="00B0137C">
      <w:pPr>
        <w:rPr>
          <w:rFonts w:ascii="Montserrat" w:hAnsi="Montserrat"/>
          <w:b/>
          <w:bCs/>
        </w:rPr>
      </w:pPr>
      <w:r w:rsidRPr="00B0137C">
        <w:rPr>
          <w:rFonts w:ascii="Montserrat" w:hAnsi="Montserrat"/>
          <w:b/>
          <w:bCs/>
        </w:rPr>
        <w:t>2. Sekundära målgrupper</w:t>
      </w:r>
    </w:p>
    <w:p w14:paraId="3080A250" w14:textId="77777777" w:rsidR="00B0137C" w:rsidRPr="00B0137C" w:rsidRDefault="00B0137C" w:rsidP="00B0137C">
      <w:pPr>
        <w:numPr>
          <w:ilvl w:val="0"/>
          <w:numId w:val="2"/>
        </w:numPr>
        <w:rPr>
          <w:rFonts w:ascii="Montserrat" w:hAnsi="Montserrat"/>
        </w:rPr>
      </w:pPr>
      <w:r w:rsidRPr="00B0137C">
        <w:rPr>
          <w:rFonts w:ascii="Montserrat" w:hAnsi="Montserrat"/>
          <w:b/>
          <w:bCs/>
        </w:rPr>
        <w:t>Barn och ungdomar</w:t>
      </w:r>
      <w:r w:rsidRPr="00B0137C">
        <w:rPr>
          <w:rFonts w:ascii="Montserrat" w:hAnsi="Montserrat"/>
        </w:rPr>
        <w:t>: Skapa nybörjargrupper, skolprojekt.</w:t>
      </w:r>
    </w:p>
    <w:p w14:paraId="51DFA117" w14:textId="77777777" w:rsidR="00B0137C" w:rsidRPr="00B0137C" w:rsidRDefault="00B0137C" w:rsidP="00B0137C">
      <w:pPr>
        <w:numPr>
          <w:ilvl w:val="0"/>
          <w:numId w:val="2"/>
        </w:numPr>
        <w:rPr>
          <w:rFonts w:ascii="Montserrat" w:hAnsi="Montserrat"/>
        </w:rPr>
      </w:pPr>
      <w:r w:rsidRPr="00B0137C">
        <w:rPr>
          <w:rFonts w:ascii="Montserrat" w:hAnsi="Montserrat"/>
          <w:b/>
          <w:bCs/>
        </w:rPr>
        <w:t>Seniorer</w:t>
      </w:r>
      <w:r w:rsidRPr="00B0137C">
        <w:rPr>
          <w:rFonts w:ascii="Montserrat" w:hAnsi="Montserrat"/>
        </w:rPr>
        <w:t>: Dagaktiviteter, hälsoprojekt.</w:t>
      </w:r>
    </w:p>
    <w:p w14:paraId="0B33DAE2" w14:textId="77777777" w:rsidR="00B0137C" w:rsidRPr="00B0137C" w:rsidRDefault="00B0137C" w:rsidP="00B0137C">
      <w:pPr>
        <w:numPr>
          <w:ilvl w:val="0"/>
          <w:numId w:val="2"/>
        </w:numPr>
        <w:rPr>
          <w:rFonts w:ascii="Montserrat" w:hAnsi="Montserrat"/>
        </w:rPr>
      </w:pPr>
      <w:r w:rsidRPr="00B0137C">
        <w:rPr>
          <w:rFonts w:ascii="Montserrat" w:hAnsi="Montserrat"/>
          <w:b/>
          <w:bCs/>
        </w:rPr>
        <w:t>Familjer</w:t>
      </w:r>
      <w:r w:rsidRPr="00B0137C">
        <w:rPr>
          <w:rFonts w:ascii="Montserrat" w:hAnsi="Montserrat"/>
        </w:rPr>
        <w:t>: Familjedagar, prova-på-event.</w:t>
      </w:r>
    </w:p>
    <w:p w14:paraId="5F60B650" w14:textId="77777777" w:rsidR="00B0137C" w:rsidRPr="00B0137C" w:rsidRDefault="00B0137C" w:rsidP="00B0137C">
      <w:pPr>
        <w:numPr>
          <w:ilvl w:val="0"/>
          <w:numId w:val="2"/>
        </w:numPr>
        <w:rPr>
          <w:rFonts w:ascii="Montserrat" w:hAnsi="Montserrat"/>
        </w:rPr>
      </w:pPr>
      <w:r w:rsidRPr="00B0137C">
        <w:rPr>
          <w:rFonts w:ascii="Montserrat" w:hAnsi="Montserrat"/>
          <w:b/>
          <w:bCs/>
        </w:rPr>
        <w:t>Företag</w:t>
      </w:r>
      <w:r w:rsidRPr="00B0137C">
        <w:rPr>
          <w:rFonts w:ascii="Montserrat" w:hAnsi="Montserrat"/>
        </w:rPr>
        <w:t xml:space="preserve">: Företagsbowling, </w:t>
      </w:r>
      <w:proofErr w:type="spellStart"/>
      <w:r w:rsidRPr="00B0137C">
        <w:rPr>
          <w:rFonts w:ascii="Montserrat" w:hAnsi="Montserrat"/>
        </w:rPr>
        <w:t>teambuilding</w:t>
      </w:r>
      <w:proofErr w:type="spellEnd"/>
      <w:r w:rsidRPr="00B0137C">
        <w:rPr>
          <w:rFonts w:ascii="Montserrat" w:hAnsi="Montserrat"/>
        </w:rPr>
        <w:t>.</w:t>
      </w:r>
    </w:p>
    <w:p w14:paraId="1C3F0D55" w14:textId="77777777" w:rsidR="00B0137C" w:rsidRPr="00B0137C" w:rsidRDefault="00B0137C" w:rsidP="00B0137C">
      <w:pPr>
        <w:rPr>
          <w:rFonts w:ascii="Montserrat" w:hAnsi="Montserrat"/>
          <w:b/>
          <w:bCs/>
        </w:rPr>
      </w:pPr>
      <w:r w:rsidRPr="00B0137C">
        <w:rPr>
          <w:rFonts w:ascii="Montserrat" w:hAnsi="Montserrat"/>
          <w:b/>
          <w:bCs/>
        </w:rPr>
        <w:t>3. Kommunikationskanaler</w:t>
      </w:r>
    </w:p>
    <w:p w14:paraId="39EF296E" w14:textId="77777777" w:rsidR="00B0137C" w:rsidRPr="00B0137C" w:rsidRDefault="00B0137C" w:rsidP="00B0137C">
      <w:pPr>
        <w:numPr>
          <w:ilvl w:val="0"/>
          <w:numId w:val="3"/>
        </w:numPr>
        <w:rPr>
          <w:rFonts w:ascii="Montserrat" w:hAnsi="Montserrat"/>
        </w:rPr>
      </w:pPr>
      <w:r w:rsidRPr="00B0137C">
        <w:rPr>
          <w:rFonts w:ascii="Montserrat" w:hAnsi="Montserrat"/>
        </w:rPr>
        <w:lastRenderedPageBreak/>
        <w:t>Sociala medier (</w:t>
      </w:r>
      <w:proofErr w:type="spellStart"/>
      <w:r w:rsidRPr="00B0137C">
        <w:rPr>
          <w:rFonts w:ascii="Montserrat" w:hAnsi="Montserrat"/>
        </w:rPr>
        <w:t>Instagram</w:t>
      </w:r>
      <w:proofErr w:type="spellEnd"/>
      <w:r w:rsidRPr="00B0137C">
        <w:rPr>
          <w:rFonts w:ascii="Montserrat" w:hAnsi="Montserrat"/>
        </w:rPr>
        <w:t>, Facebook)</w:t>
      </w:r>
    </w:p>
    <w:p w14:paraId="2715399A" w14:textId="77777777" w:rsidR="00B0137C" w:rsidRPr="00B0137C" w:rsidRDefault="00B0137C" w:rsidP="00B0137C">
      <w:pPr>
        <w:numPr>
          <w:ilvl w:val="0"/>
          <w:numId w:val="3"/>
        </w:numPr>
        <w:rPr>
          <w:rFonts w:ascii="Montserrat" w:hAnsi="Montserrat"/>
        </w:rPr>
      </w:pPr>
      <w:r w:rsidRPr="00B0137C">
        <w:rPr>
          <w:rFonts w:ascii="Montserrat" w:hAnsi="Montserrat"/>
        </w:rPr>
        <w:t>Lokala annonser och affischer</w:t>
      </w:r>
    </w:p>
    <w:p w14:paraId="744F9E36" w14:textId="77777777" w:rsidR="00B0137C" w:rsidRPr="00B0137C" w:rsidRDefault="00B0137C" w:rsidP="00B0137C">
      <w:pPr>
        <w:numPr>
          <w:ilvl w:val="0"/>
          <w:numId w:val="3"/>
        </w:numPr>
        <w:rPr>
          <w:rFonts w:ascii="Montserrat" w:hAnsi="Montserrat"/>
        </w:rPr>
      </w:pPr>
      <w:r w:rsidRPr="00B0137C">
        <w:rPr>
          <w:rFonts w:ascii="Montserrat" w:hAnsi="Montserrat"/>
        </w:rPr>
        <w:t>Samarbete med skolor och fritidsgårdar</w:t>
      </w:r>
    </w:p>
    <w:p w14:paraId="2D757295" w14:textId="77777777" w:rsidR="00B0137C" w:rsidRPr="00B0137C" w:rsidRDefault="00B0137C" w:rsidP="00B0137C">
      <w:pPr>
        <w:numPr>
          <w:ilvl w:val="0"/>
          <w:numId w:val="3"/>
        </w:numPr>
        <w:rPr>
          <w:rFonts w:ascii="Montserrat" w:hAnsi="Montserrat"/>
        </w:rPr>
      </w:pPr>
      <w:r w:rsidRPr="00B0137C">
        <w:rPr>
          <w:rFonts w:ascii="Montserrat" w:hAnsi="Montserrat"/>
        </w:rPr>
        <w:t>Föreningens hemsida och nyhetsbrev</w:t>
      </w:r>
    </w:p>
    <w:p w14:paraId="4B7105AC" w14:textId="77777777" w:rsidR="00AC4114" w:rsidRPr="00B0137C" w:rsidRDefault="00AC4114">
      <w:pPr>
        <w:rPr>
          <w:rFonts w:ascii="Montserrat" w:hAnsi="Montserrat"/>
        </w:rPr>
      </w:pPr>
    </w:p>
    <w:p w14:paraId="13B51457" w14:textId="77777777" w:rsidR="00B0137C" w:rsidRPr="00B0137C" w:rsidRDefault="00B0137C">
      <w:pPr>
        <w:rPr>
          <w:rFonts w:ascii="Montserrat" w:hAnsi="Montserrat"/>
        </w:rPr>
      </w:pPr>
    </w:p>
    <w:p w14:paraId="1A738EF7" w14:textId="77777777" w:rsidR="00B0137C" w:rsidRPr="00B0137C" w:rsidRDefault="00B0137C" w:rsidP="00B0137C">
      <w:pPr>
        <w:pStyle w:val="Rubrik2"/>
      </w:pPr>
      <w:r w:rsidRPr="00B0137C">
        <w:t>Exempel på målgruppssegmentering</w:t>
      </w:r>
    </w:p>
    <w:p w14:paraId="5E405080" w14:textId="77777777" w:rsidR="00B0137C" w:rsidRPr="00B0137C" w:rsidRDefault="00B0137C" w:rsidP="00B0137C">
      <w:pPr>
        <w:rPr>
          <w:rFonts w:ascii="Montserrat" w:hAnsi="Montserrat"/>
          <w:b/>
          <w:bCs/>
        </w:rPr>
      </w:pPr>
      <w:r w:rsidRPr="00B0137C">
        <w:rPr>
          <w:rFonts w:ascii="Montserrat" w:hAnsi="Montserrat"/>
          <w:b/>
          <w:bCs/>
        </w:rPr>
        <w:t>1. Åldersbaserad segmentering</w:t>
      </w:r>
    </w:p>
    <w:p w14:paraId="645D363C" w14:textId="77777777" w:rsidR="00B0137C" w:rsidRPr="00B0137C" w:rsidRDefault="00B0137C" w:rsidP="00B0137C">
      <w:pPr>
        <w:numPr>
          <w:ilvl w:val="0"/>
          <w:numId w:val="4"/>
        </w:numPr>
        <w:rPr>
          <w:rFonts w:ascii="Montserrat" w:hAnsi="Montserrat"/>
        </w:rPr>
      </w:pPr>
      <w:r w:rsidRPr="00B0137C">
        <w:rPr>
          <w:rFonts w:ascii="Montserrat" w:hAnsi="Montserrat"/>
          <w:b/>
          <w:bCs/>
        </w:rPr>
        <w:t>Barn (6–12 år)</w:t>
      </w:r>
      <w:r w:rsidRPr="00B0137C">
        <w:rPr>
          <w:rFonts w:ascii="Montserrat" w:hAnsi="Montserrat"/>
        </w:rPr>
        <w:t>: Fokus på lekfullhet, grundläggande teknik, prova-på-dagar.</w:t>
      </w:r>
    </w:p>
    <w:p w14:paraId="66F67FAD" w14:textId="77777777" w:rsidR="00B0137C" w:rsidRPr="00B0137C" w:rsidRDefault="00B0137C" w:rsidP="00B0137C">
      <w:pPr>
        <w:numPr>
          <w:ilvl w:val="0"/>
          <w:numId w:val="4"/>
        </w:numPr>
        <w:rPr>
          <w:rFonts w:ascii="Montserrat" w:hAnsi="Montserrat"/>
        </w:rPr>
      </w:pPr>
      <w:r w:rsidRPr="00B0137C">
        <w:rPr>
          <w:rFonts w:ascii="Montserrat" w:hAnsi="Montserrat"/>
          <w:b/>
          <w:bCs/>
        </w:rPr>
        <w:t>Ungdomar (13–18 år)</w:t>
      </w:r>
      <w:r w:rsidRPr="00B0137C">
        <w:rPr>
          <w:rFonts w:ascii="Montserrat" w:hAnsi="Montserrat"/>
        </w:rPr>
        <w:t>: Träning, tävling, gemenskap, utvecklingsprogram.</w:t>
      </w:r>
    </w:p>
    <w:p w14:paraId="198CEE8F" w14:textId="77777777" w:rsidR="00B0137C" w:rsidRPr="00B0137C" w:rsidRDefault="00B0137C" w:rsidP="00B0137C">
      <w:pPr>
        <w:numPr>
          <w:ilvl w:val="0"/>
          <w:numId w:val="4"/>
        </w:numPr>
        <w:rPr>
          <w:rFonts w:ascii="Montserrat" w:hAnsi="Montserrat"/>
        </w:rPr>
      </w:pPr>
      <w:r w:rsidRPr="00B0137C">
        <w:rPr>
          <w:rFonts w:ascii="Montserrat" w:hAnsi="Montserrat"/>
          <w:b/>
          <w:bCs/>
        </w:rPr>
        <w:t>Vuxna (19–64 år)</w:t>
      </w:r>
      <w:r w:rsidRPr="00B0137C">
        <w:rPr>
          <w:rFonts w:ascii="Montserrat" w:hAnsi="Montserrat"/>
        </w:rPr>
        <w:t>: Motion, tävling, sociala aktiviteter, företagsbowling.</w:t>
      </w:r>
    </w:p>
    <w:p w14:paraId="4EA8AE34" w14:textId="77777777" w:rsidR="00B0137C" w:rsidRPr="00B0137C" w:rsidRDefault="00B0137C" w:rsidP="00B0137C">
      <w:pPr>
        <w:numPr>
          <w:ilvl w:val="0"/>
          <w:numId w:val="4"/>
        </w:numPr>
        <w:rPr>
          <w:rFonts w:ascii="Montserrat" w:hAnsi="Montserrat"/>
        </w:rPr>
      </w:pPr>
      <w:r w:rsidRPr="00B0137C">
        <w:rPr>
          <w:rFonts w:ascii="Montserrat" w:hAnsi="Montserrat"/>
          <w:b/>
          <w:bCs/>
        </w:rPr>
        <w:t>Seniorer (65+)</w:t>
      </w:r>
      <w:r w:rsidRPr="00B0137C">
        <w:rPr>
          <w:rFonts w:ascii="Montserrat" w:hAnsi="Montserrat"/>
        </w:rPr>
        <w:t>: Hälsobowling, dagaktiviteter, gemenskap.</w:t>
      </w:r>
    </w:p>
    <w:p w14:paraId="382FDAF5" w14:textId="77777777" w:rsidR="00B0137C" w:rsidRPr="00B0137C" w:rsidRDefault="00B0137C" w:rsidP="00B0137C">
      <w:pPr>
        <w:rPr>
          <w:rFonts w:ascii="Montserrat" w:hAnsi="Montserrat"/>
          <w:b/>
          <w:bCs/>
        </w:rPr>
      </w:pPr>
      <w:r w:rsidRPr="00B0137C">
        <w:rPr>
          <w:rFonts w:ascii="Montserrat" w:hAnsi="Montserrat"/>
          <w:b/>
          <w:bCs/>
        </w:rPr>
        <w:t>2. Erfarenhetsnivå</w:t>
      </w:r>
    </w:p>
    <w:p w14:paraId="1EEFA938" w14:textId="77777777" w:rsidR="00B0137C" w:rsidRPr="00B0137C" w:rsidRDefault="00B0137C" w:rsidP="00B0137C">
      <w:pPr>
        <w:numPr>
          <w:ilvl w:val="0"/>
          <w:numId w:val="5"/>
        </w:numPr>
        <w:rPr>
          <w:rFonts w:ascii="Montserrat" w:hAnsi="Montserrat"/>
        </w:rPr>
      </w:pPr>
      <w:r w:rsidRPr="00B0137C">
        <w:rPr>
          <w:rFonts w:ascii="Montserrat" w:hAnsi="Montserrat"/>
          <w:b/>
          <w:bCs/>
        </w:rPr>
        <w:t>Nybörjare</w:t>
      </w:r>
      <w:r w:rsidRPr="00B0137C">
        <w:rPr>
          <w:rFonts w:ascii="Montserrat" w:hAnsi="Montserrat"/>
        </w:rPr>
        <w:t>: Introduktionskurser, mentorprogram.</w:t>
      </w:r>
    </w:p>
    <w:p w14:paraId="6B3B965E" w14:textId="77777777" w:rsidR="00B0137C" w:rsidRPr="00B0137C" w:rsidRDefault="00B0137C" w:rsidP="00B0137C">
      <w:pPr>
        <w:numPr>
          <w:ilvl w:val="0"/>
          <w:numId w:val="5"/>
        </w:numPr>
        <w:rPr>
          <w:rFonts w:ascii="Montserrat" w:hAnsi="Montserrat"/>
        </w:rPr>
      </w:pPr>
      <w:r w:rsidRPr="00B0137C">
        <w:rPr>
          <w:rFonts w:ascii="Montserrat" w:hAnsi="Montserrat"/>
          <w:b/>
          <w:bCs/>
        </w:rPr>
        <w:t>Motionärer</w:t>
      </w:r>
      <w:r w:rsidRPr="00B0137C">
        <w:rPr>
          <w:rFonts w:ascii="Montserrat" w:hAnsi="Montserrat"/>
        </w:rPr>
        <w:t>: Regelbundna träningar, interna tävlingar.</w:t>
      </w:r>
    </w:p>
    <w:p w14:paraId="680489DC" w14:textId="77777777" w:rsidR="00B0137C" w:rsidRPr="00B0137C" w:rsidRDefault="00B0137C" w:rsidP="00B0137C">
      <w:pPr>
        <w:numPr>
          <w:ilvl w:val="0"/>
          <w:numId w:val="5"/>
        </w:numPr>
        <w:rPr>
          <w:rFonts w:ascii="Montserrat" w:hAnsi="Montserrat"/>
        </w:rPr>
      </w:pPr>
      <w:r w:rsidRPr="00B0137C">
        <w:rPr>
          <w:rFonts w:ascii="Montserrat" w:hAnsi="Montserrat"/>
          <w:b/>
          <w:bCs/>
        </w:rPr>
        <w:t>Tävlingsspelare</w:t>
      </w:r>
      <w:r w:rsidRPr="00B0137C">
        <w:rPr>
          <w:rFonts w:ascii="Montserrat" w:hAnsi="Montserrat"/>
        </w:rPr>
        <w:t>: Elitträning, rankingtävlingar, coachning.</w:t>
      </w:r>
    </w:p>
    <w:p w14:paraId="1129A48D" w14:textId="77777777" w:rsidR="00B0137C" w:rsidRPr="00B0137C" w:rsidRDefault="00B0137C" w:rsidP="00B0137C">
      <w:pPr>
        <w:rPr>
          <w:rFonts w:ascii="Montserrat" w:hAnsi="Montserrat"/>
          <w:b/>
          <w:bCs/>
        </w:rPr>
      </w:pPr>
      <w:r w:rsidRPr="00B0137C">
        <w:rPr>
          <w:rFonts w:ascii="Montserrat" w:hAnsi="Montserrat"/>
          <w:b/>
          <w:bCs/>
        </w:rPr>
        <w:t>3. Livsstilssegmentering</w:t>
      </w:r>
    </w:p>
    <w:p w14:paraId="059A70B8" w14:textId="77777777" w:rsidR="00B0137C" w:rsidRPr="00B0137C" w:rsidRDefault="00B0137C" w:rsidP="00B0137C">
      <w:pPr>
        <w:numPr>
          <w:ilvl w:val="0"/>
          <w:numId w:val="6"/>
        </w:numPr>
        <w:rPr>
          <w:rFonts w:ascii="Montserrat" w:hAnsi="Montserrat"/>
        </w:rPr>
      </w:pPr>
      <w:r w:rsidRPr="00B0137C">
        <w:rPr>
          <w:rFonts w:ascii="Montserrat" w:hAnsi="Montserrat"/>
          <w:b/>
          <w:bCs/>
        </w:rPr>
        <w:t>Familjer</w:t>
      </w:r>
      <w:r w:rsidRPr="00B0137C">
        <w:rPr>
          <w:rFonts w:ascii="Montserrat" w:hAnsi="Montserrat"/>
        </w:rPr>
        <w:t>: Familjedagar, barnvänliga aktiviteter.</w:t>
      </w:r>
    </w:p>
    <w:p w14:paraId="10E2FEDD" w14:textId="77777777" w:rsidR="00B0137C" w:rsidRPr="00B0137C" w:rsidRDefault="00B0137C" w:rsidP="00B0137C">
      <w:pPr>
        <w:numPr>
          <w:ilvl w:val="0"/>
          <w:numId w:val="6"/>
        </w:numPr>
        <w:rPr>
          <w:rFonts w:ascii="Montserrat" w:hAnsi="Montserrat"/>
        </w:rPr>
      </w:pPr>
      <w:r w:rsidRPr="00B0137C">
        <w:rPr>
          <w:rFonts w:ascii="Montserrat" w:hAnsi="Montserrat"/>
          <w:b/>
          <w:bCs/>
        </w:rPr>
        <w:t>Studenter</w:t>
      </w:r>
      <w:r w:rsidRPr="00B0137C">
        <w:rPr>
          <w:rFonts w:ascii="Montserrat" w:hAnsi="Montserrat"/>
        </w:rPr>
        <w:t>: Rabatterade medlemskap, kvällsaktiviteter.</w:t>
      </w:r>
    </w:p>
    <w:p w14:paraId="6F582AB7" w14:textId="77777777" w:rsidR="00B0137C" w:rsidRPr="00B0137C" w:rsidRDefault="00B0137C" w:rsidP="00B0137C">
      <w:pPr>
        <w:numPr>
          <w:ilvl w:val="0"/>
          <w:numId w:val="6"/>
        </w:numPr>
        <w:rPr>
          <w:rFonts w:ascii="Montserrat" w:hAnsi="Montserrat"/>
        </w:rPr>
      </w:pPr>
      <w:r w:rsidRPr="00B0137C">
        <w:rPr>
          <w:rFonts w:ascii="Montserrat" w:hAnsi="Montserrat"/>
          <w:b/>
          <w:bCs/>
        </w:rPr>
        <w:t>Företag</w:t>
      </w:r>
      <w:r w:rsidRPr="00B0137C">
        <w:rPr>
          <w:rFonts w:ascii="Montserrat" w:hAnsi="Montserrat"/>
        </w:rPr>
        <w:t xml:space="preserve">: Företagsbowling, </w:t>
      </w:r>
      <w:proofErr w:type="spellStart"/>
      <w:r w:rsidRPr="00B0137C">
        <w:rPr>
          <w:rFonts w:ascii="Montserrat" w:hAnsi="Montserrat"/>
        </w:rPr>
        <w:t>teambuilding</w:t>
      </w:r>
      <w:proofErr w:type="spellEnd"/>
      <w:r w:rsidRPr="00B0137C">
        <w:rPr>
          <w:rFonts w:ascii="Montserrat" w:hAnsi="Montserrat"/>
        </w:rPr>
        <w:t>-event.</w:t>
      </w:r>
    </w:p>
    <w:p w14:paraId="246BA4CB" w14:textId="77777777" w:rsidR="00B0137C" w:rsidRPr="00B0137C" w:rsidRDefault="00B0137C" w:rsidP="00B0137C">
      <w:pPr>
        <w:numPr>
          <w:ilvl w:val="0"/>
          <w:numId w:val="6"/>
        </w:numPr>
        <w:rPr>
          <w:rFonts w:ascii="Montserrat" w:hAnsi="Montserrat"/>
        </w:rPr>
      </w:pPr>
      <w:r w:rsidRPr="00B0137C">
        <w:rPr>
          <w:rFonts w:ascii="Montserrat" w:hAnsi="Montserrat"/>
          <w:b/>
          <w:bCs/>
        </w:rPr>
        <w:t>Hälsointresserade</w:t>
      </w:r>
      <w:r w:rsidRPr="00B0137C">
        <w:rPr>
          <w:rFonts w:ascii="Montserrat" w:hAnsi="Montserrat"/>
        </w:rPr>
        <w:t>: Bowling som lågintensiv träning, kombinerat med hälsotema.</w:t>
      </w:r>
    </w:p>
    <w:p w14:paraId="509DD264" w14:textId="77777777" w:rsidR="00B0137C" w:rsidRPr="00B0137C" w:rsidRDefault="00B0137C" w:rsidP="00B0137C">
      <w:pPr>
        <w:rPr>
          <w:rFonts w:ascii="Montserrat" w:hAnsi="Montserrat"/>
          <w:b/>
          <w:bCs/>
        </w:rPr>
      </w:pPr>
      <w:r w:rsidRPr="00B0137C">
        <w:rPr>
          <w:rFonts w:ascii="Montserrat" w:hAnsi="Montserrat"/>
          <w:b/>
          <w:bCs/>
        </w:rPr>
        <w:t>4. Geografisk segmentering</w:t>
      </w:r>
    </w:p>
    <w:p w14:paraId="519D2D94" w14:textId="77777777" w:rsidR="00B0137C" w:rsidRPr="00B0137C" w:rsidRDefault="00B0137C" w:rsidP="00B0137C">
      <w:pPr>
        <w:numPr>
          <w:ilvl w:val="0"/>
          <w:numId w:val="7"/>
        </w:numPr>
        <w:rPr>
          <w:rFonts w:ascii="Montserrat" w:hAnsi="Montserrat"/>
        </w:rPr>
      </w:pPr>
      <w:r w:rsidRPr="00B0137C">
        <w:rPr>
          <w:rFonts w:ascii="Montserrat" w:hAnsi="Montserrat"/>
          <w:b/>
          <w:bCs/>
        </w:rPr>
        <w:t>Lokala medlemmar</w:t>
      </w:r>
      <w:r w:rsidRPr="00B0137C">
        <w:rPr>
          <w:rFonts w:ascii="Montserrat" w:hAnsi="Montserrat"/>
        </w:rPr>
        <w:t>: Boende nära hallen, lätt att engagera.</w:t>
      </w:r>
    </w:p>
    <w:p w14:paraId="15EA6C26" w14:textId="77777777" w:rsidR="00B0137C" w:rsidRPr="00B0137C" w:rsidRDefault="00B0137C" w:rsidP="00B0137C">
      <w:pPr>
        <w:numPr>
          <w:ilvl w:val="0"/>
          <w:numId w:val="7"/>
        </w:numPr>
        <w:rPr>
          <w:rFonts w:ascii="Montserrat" w:hAnsi="Montserrat"/>
        </w:rPr>
      </w:pPr>
      <w:r w:rsidRPr="00B0137C">
        <w:rPr>
          <w:rFonts w:ascii="Montserrat" w:hAnsi="Montserrat"/>
          <w:b/>
          <w:bCs/>
        </w:rPr>
        <w:t>Regionala spelare</w:t>
      </w:r>
      <w:r w:rsidRPr="00B0137C">
        <w:rPr>
          <w:rFonts w:ascii="Montserrat" w:hAnsi="Montserrat"/>
        </w:rPr>
        <w:t>: Deltar i tävlingar, tränar vid behov.</w:t>
      </w:r>
    </w:p>
    <w:p w14:paraId="5D439810" w14:textId="77777777" w:rsidR="00B0137C" w:rsidRPr="00B0137C" w:rsidRDefault="00B0137C" w:rsidP="00B0137C">
      <w:pPr>
        <w:numPr>
          <w:ilvl w:val="0"/>
          <w:numId w:val="7"/>
        </w:numPr>
        <w:rPr>
          <w:rFonts w:ascii="Montserrat" w:hAnsi="Montserrat"/>
        </w:rPr>
      </w:pPr>
      <w:r w:rsidRPr="00B0137C">
        <w:rPr>
          <w:rFonts w:ascii="Montserrat" w:hAnsi="Montserrat"/>
          <w:b/>
          <w:bCs/>
        </w:rPr>
        <w:t>Turister/besökare</w:t>
      </w:r>
      <w:r w:rsidRPr="00B0137C">
        <w:rPr>
          <w:rFonts w:ascii="Montserrat" w:hAnsi="Montserrat"/>
        </w:rPr>
        <w:t xml:space="preserve">: </w:t>
      </w:r>
      <w:proofErr w:type="spellStart"/>
      <w:r w:rsidRPr="00B0137C">
        <w:rPr>
          <w:rFonts w:ascii="Montserrat" w:hAnsi="Montserrat"/>
        </w:rPr>
        <w:t>Drop</w:t>
      </w:r>
      <w:proofErr w:type="spellEnd"/>
      <w:r w:rsidRPr="00B0137C">
        <w:rPr>
          <w:rFonts w:ascii="Montserrat" w:hAnsi="Montserrat"/>
        </w:rPr>
        <w:t>-in-bowling, korttidsmedlemskap.</w:t>
      </w:r>
    </w:p>
    <w:p w14:paraId="052D88BD" w14:textId="77777777" w:rsidR="00B0137C" w:rsidRPr="00B0137C" w:rsidRDefault="00B0137C" w:rsidP="00B0137C">
      <w:pPr>
        <w:rPr>
          <w:rFonts w:ascii="Montserrat" w:hAnsi="Montserrat"/>
          <w:b/>
          <w:bCs/>
        </w:rPr>
      </w:pPr>
      <w:r w:rsidRPr="00B0137C">
        <w:rPr>
          <w:rFonts w:ascii="Montserrat" w:hAnsi="Montserrat"/>
          <w:b/>
          <w:bCs/>
        </w:rPr>
        <w:t>5. Motivationsbaserad segmentering</w:t>
      </w:r>
    </w:p>
    <w:p w14:paraId="3EE375DB" w14:textId="77777777" w:rsidR="00B0137C" w:rsidRPr="00B0137C" w:rsidRDefault="00B0137C" w:rsidP="00B0137C">
      <w:pPr>
        <w:numPr>
          <w:ilvl w:val="0"/>
          <w:numId w:val="8"/>
        </w:numPr>
        <w:rPr>
          <w:rFonts w:ascii="Montserrat" w:hAnsi="Montserrat"/>
        </w:rPr>
      </w:pPr>
      <w:r w:rsidRPr="00B0137C">
        <w:rPr>
          <w:rFonts w:ascii="Montserrat" w:hAnsi="Montserrat"/>
          <w:b/>
          <w:bCs/>
        </w:rPr>
        <w:t>Socialt motiverade</w:t>
      </w:r>
      <w:r w:rsidRPr="00B0137C">
        <w:rPr>
          <w:rFonts w:ascii="Montserrat" w:hAnsi="Montserrat"/>
        </w:rPr>
        <w:t>: Söker gemenskap, roliga aktiviteter.</w:t>
      </w:r>
    </w:p>
    <w:p w14:paraId="372D1911" w14:textId="77777777" w:rsidR="00B0137C" w:rsidRPr="00B0137C" w:rsidRDefault="00B0137C" w:rsidP="00B0137C">
      <w:pPr>
        <w:numPr>
          <w:ilvl w:val="0"/>
          <w:numId w:val="8"/>
        </w:numPr>
        <w:rPr>
          <w:rFonts w:ascii="Montserrat" w:hAnsi="Montserrat"/>
        </w:rPr>
      </w:pPr>
      <w:r w:rsidRPr="00B0137C">
        <w:rPr>
          <w:rFonts w:ascii="Montserrat" w:hAnsi="Montserrat"/>
          <w:b/>
          <w:bCs/>
        </w:rPr>
        <w:t>Prestationsmotiverade</w:t>
      </w:r>
      <w:r w:rsidRPr="00B0137C">
        <w:rPr>
          <w:rFonts w:ascii="Montserrat" w:hAnsi="Montserrat"/>
        </w:rPr>
        <w:t>: Vill utvecklas och tävla.</w:t>
      </w:r>
    </w:p>
    <w:p w14:paraId="58277817" w14:textId="77777777" w:rsidR="00B0137C" w:rsidRPr="00B0137C" w:rsidRDefault="00B0137C" w:rsidP="00B0137C">
      <w:pPr>
        <w:numPr>
          <w:ilvl w:val="0"/>
          <w:numId w:val="8"/>
        </w:numPr>
        <w:rPr>
          <w:rFonts w:ascii="Montserrat" w:hAnsi="Montserrat"/>
        </w:rPr>
      </w:pPr>
      <w:r w:rsidRPr="00B0137C">
        <w:rPr>
          <w:rFonts w:ascii="Montserrat" w:hAnsi="Montserrat"/>
          <w:b/>
          <w:bCs/>
        </w:rPr>
        <w:t>Avkopplingsmotiverade</w:t>
      </w:r>
      <w:r w:rsidRPr="00B0137C">
        <w:rPr>
          <w:rFonts w:ascii="Montserrat" w:hAnsi="Montserrat"/>
        </w:rPr>
        <w:t>: Ser bowling som avslappning och nöje.</w:t>
      </w:r>
    </w:p>
    <w:p w14:paraId="5C9E9AD2" w14:textId="77777777" w:rsidR="00B0137C" w:rsidRDefault="00B0137C"/>
    <w:sectPr w:rsidR="00B01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E0D"/>
    <w:multiLevelType w:val="multilevel"/>
    <w:tmpl w:val="C4EC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BF646E"/>
    <w:multiLevelType w:val="multilevel"/>
    <w:tmpl w:val="2340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76AB0"/>
    <w:multiLevelType w:val="multilevel"/>
    <w:tmpl w:val="790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192888"/>
    <w:multiLevelType w:val="multilevel"/>
    <w:tmpl w:val="5BA6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645379"/>
    <w:multiLevelType w:val="multilevel"/>
    <w:tmpl w:val="43D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121EB8"/>
    <w:multiLevelType w:val="multilevel"/>
    <w:tmpl w:val="424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556AD5"/>
    <w:multiLevelType w:val="multilevel"/>
    <w:tmpl w:val="681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AA26D8"/>
    <w:multiLevelType w:val="multilevel"/>
    <w:tmpl w:val="CFD8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304150">
    <w:abstractNumId w:val="6"/>
  </w:num>
  <w:num w:numId="2" w16cid:durableId="1643660658">
    <w:abstractNumId w:val="2"/>
  </w:num>
  <w:num w:numId="3" w16cid:durableId="962690187">
    <w:abstractNumId w:val="5"/>
  </w:num>
  <w:num w:numId="4" w16cid:durableId="1009722238">
    <w:abstractNumId w:val="3"/>
  </w:num>
  <w:num w:numId="5" w16cid:durableId="1224290770">
    <w:abstractNumId w:val="4"/>
  </w:num>
  <w:num w:numId="6" w16cid:durableId="221797431">
    <w:abstractNumId w:val="7"/>
  </w:num>
  <w:num w:numId="7" w16cid:durableId="100883713">
    <w:abstractNumId w:val="0"/>
  </w:num>
  <w:num w:numId="8" w16cid:durableId="111143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7C"/>
    <w:rsid w:val="001A2904"/>
    <w:rsid w:val="00296901"/>
    <w:rsid w:val="00481BDC"/>
    <w:rsid w:val="00AC4114"/>
    <w:rsid w:val="00B01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D9A6"/>
  <w15:chartTrackingRefBased/>
  <w15:docId w15:val="{97CA09DD-8935-4961-B4E6-2732BF64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01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B01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0137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0137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0137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013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13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13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13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137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B0137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0137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0137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0137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013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13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13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137C"/>
    <w:rPr>
      <w:rFonts w:eastAsiaTheme="majorEastAsia" w:cstheme="majorBidi"/>
      <w:color w:val="272727" w:themeColor="text1" w:themeTint="D8"/>
    </w:rPr>
  </w:style>
  <w:style w:type="paragraph" w:styleId="Rubrik">
    <w:name w:val="Title"/>
    <w:basedOn w:val="Normal"/>
    <w:next w:val="Normal"/>
    <w:link w:val="RubrikChar"/>
    <w:uiPriority w:val="10"/>
    <w:qFormat/>
    <w:rsid w:val="00B01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13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13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13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13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0137C"/>
    <w:rPr>
      <w:i/>
      <w:iCs/>
      <w:color w:val="404040" w:themeColor="text1" w:themeTint="BF"/>
    </w:rPr>
  </w:style>
  <w:style w:type="paragraph" w:styleId="Liststycke">
    <w:name w:val="List Paragraph"/>
    <w:basedOn w:val="Normal"/>
    <w:uiPriority w:val="34"/>
    <w:qFormat/>
    <w:rsid w:val="00B0137C"/>
    <w:pPr>
      <w:ind w:left="720"/>
      <w:contextualSpacing/>
    </w:pPr>
  </w:style>
  <w:style w:type="character" w:styleId="Starkbetoning">
    <w:name w:val="Intense Emphasis"/>
    <w:basedOn w:val="Standardstycketeckensnitt"/>
    <w:uiPriority w:val="21"/>
    <w:qFormat/>
    <w:rsid w:val="00B0137C"/>
    <w:rPr>
      <w:i/>
      <w:iCs/>
      <w:color w:val="2F5496" w:themeColor="accent1" w:themeShade="BF"/>
    </w:rPr>
  </w:style>
  <w:style w:type="paragraph" w:styleId="Starktcitat">
    <w:name w:val="Intense Quote"/>
    <w:basedOn w:val="Normal"/>
    <w:next w:val="Normal"/>
    <w:link w:val="StarktcitatChar"/>
    <w:uiPriority w:val="30"/>
    <w:qFormat/>
    <w:rsid w:val="00B0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0137C"/>
    <w:rPr>
      <w:i/>
      <w:iCs/>
      <w:color w:val="2F5496" w:themeColor="accent1" w:themeShade="BF"/>
    </w:rPr>
  </w:style>
  <w:style w:type="character" w:styleId="Starkreferens">
    <w:name w:val="Intense Reference"/>
    <w:basedOn w:val="Standardstycketeckensnitt"/>
    <w:uiPriority w:val="32"/>
    <w:qFormat/>
    <w:rsid w:val="00B01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36952">
      <w:bodyDiv w:val="1"/>
      <w:marLeft w:val="0"/>
      <w:marRight w:val="0"/>
      <w:marTop w:val="0"/>
      <w:marBottom w:val="0"/>
      <w:divBdr>
        <w:top w:val="none" w:sz="0" w:space="0" w:color="auto"/>
        <w:left w:val="none" w:sz="0" w:space="0" w:color="auto"/>
        <w:bottom w:val="none" w:sz="0" w:space="0" w:color="auto"/>
        <w:right w:val="none" w:sz="0" w:space="0" w:color="auto"/>
      </w:divBdr>
    </w:div>
    <w:div w:id="606160047">
      <w:bodyDiv w:val="1"/>
      <w:marLeft w:val="0"/>
      <w:marRight w:val="0"/>
      <w:marTop w:val="0"/>
      <w:marBottom w:val="0"/>
      <w:divBdr>
        <w:top w:val="none" w:sz="0" w:space="0" w:color="auto"/>
        <w:left w:val="none" w:sz="0" w:space="0" w:color="auto"/>
        <w:bottom w:val="none" w:sz="0" w:space="0" w:color="auto"/>
        <w:right w:val="none" w:sz="0" w:space="0" w:color="auto"/>
      </w:divBdr>
    </w:div>
    <w:div w:id="837228546">
      <w:bodyDiv w:val="1"/>
      <w:marLeft w:val="0"/>
      <w:marRight w:val="0"/>
      <w:marTop w:val="0"/>
      <w:marBottom w:val="0"/>
      <w:divBdr>
        <w:top w:val="none" w:sz="0" w:space="0" w:color="auto"/>
        <w:left w:val="none" w:sz="0" w:space="0" w:color="auto"/>
        <w:bottom w:val="none" w:sz="0" w:space="0" w:color="auto"/>
        <w:right w:val="none" w:sz="0" w:space="0" w:color="auto"/>
      </w:divBdr>
    </w:div>
    <w:div w:id="1325940385">
      <w:bodyDiv w:val="1"/>
      <w:marLeft w:val="0"/>
      <w:marRight w:val="0"/>
      <w:marTop w:val="0"/>
      <w:marBottom w:val="0"/>
      <w:divBdr>
        <w:top w:val="none" w:sz="0" w:space="0" w:color="auto"/>
        <w:left w:val="none" w:sz="0" w:space="0" w:color="auto"/>
        <w:bottom w:val="none" w:sz="0" w:space="0" w:color="auto"/>
        <w:right w:val="none" w:sz="0" w:space="0" w:color="auto"/>
      </w:divBdr>
    </w:div>
    <w:div w:id="1386880393">
      <w:bodyDiv w:val="1"/>
      <w:marLeft w:val="0"/>
      <w:marRight w:val="0"/>
      <w:marTop w:val="0"/>
      <w:marBottom w:val="0"/>
      <w:divBdr>
        <w:top w:val="none" w:sz="0" w:space="0" w:color="auto"/>
        <w:left w:val="none" w:sz="0" w:space="0" w:color="auto"/>
        <w:bottom w:val="none" w:sz="0" w:space="0" w:color="auto"/>
        <w:right w:val="none" w:sz="0" w:space="0" w:color="auto"/>
      </w:divBdr>
    </w:div>
    <w:div w:id="15350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626</Words>
  <Characters>3324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Ekström (Bowling)</dc:creator>
  <cp:keywords/>
  <dc:description/>
  <cp:lastModifiedBy>Johan Ekström (Bowling)</cp:lastModifiedBy>
  <cp:revision>1</cp:revision>
  <dcterms:created xsi:type="dcterms:W3CDTF">2025-10-01T07:08:00Z</dcterms:created>
  <dcterms:modified xsi:type="dcterms:W3CDTF">2025-10-01T07:52:00Z</dcterms:modified>
</cp:coreProperties>
</file>