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F6A2" w14:textId="3C9A3AD4" w:rsidR="00A80CFA" w:rsidRPr="006D0437" w:rsidRDefault="00A80CFA" w:rsidP="009E65F8">
      <w:pPr>
        <w:pStyle w:val="Rubrik2"/>
        <w:rPr>
          <w:rFonts w:eastAsia="Times New Roman"/>
          <w:b/>
          <w:bCs/>
          <w:caps w:val="0"/>
          <w:sz w:val="26"/>
          <w:szCs w:val="26"/>
          <w:lang w:eastAsia="sv-SE"/>
        </w:rPr>
      </w:pP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 xml:space="preserve">STYRELSEMÖTE NORRBOTTENS BOWLINGFÖRBUND </w:t>
      </w:r>
      <w:r w:rsidR="005032BF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2023-03-05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 xml:space="preserve"> KL 1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9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:00</w:t>
      </w:r>
      <w:r w:rsidRPr="006D0437">
        <w:rPr>
          <w:rFonts w:eastAsia="Times New Roman"/>
          <w:b/>
          <w:bCs/>
          <w:sz w:val="26"/>
          <w:szCs w:val="26"/>
          <w:lang w:eastAsia="sv-SE"/>
        </w:rPr>
        <w:t> </w:t>
      </w:r>
    </w:p>
    <w:p w14:paraId="4DFF21AD" w14:textId="77777777" w:rsidR="00A80CFA" w:rsidRDefault="00A80CFA" w:rsidP="00A80CF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F954133" w14:textId="124AB330" w:rsidR="00A80CFA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Plats: digitalt vi</w:t>
      </w:r>
      <w:r w:rsidR="00FB402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Zoom</w:t>
      </w:r>
    </w:p>
    <w:p w14:paraId="56C8FCD9" w14:textId="03CFB80D" w:rsidR="00890734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Närvarande: Helena Sundqvist, Staffan Bergdahl, Mats Carlsson, Daniel Unander, Göran Lundstedt, Louise Helgesson, Fredrik Larsson, Patric Gustafsson.</w:t>
      </w:r>
    </w:p>
    <w:p w14:paraId="4D0B1907" w14:textId="77777777" w:rsidR="00BC6ED3" w:rsidRPr="00A80CFA" w:rsidRDefault="00BC6ED3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u w:val="single"/>
          <w:lang w:eastAsia="sv-SE"/>
        </w:rPr>
      </w:pPr>
    </w:p>
    <w:p w14:paraId="2F02A24B" w14:textId="67DE9087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öppnande </w:t>
      </w:r>
    </w:p>
    <w:p w14:paraId="605B79DC" w14:textId="34E4DE71" w:rsidR="00890734" w:rsidRPr="00890734" w:rsidRDefault="00890734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hälsade välkomna och förklarade mötet öppnat</w:t>
      </w:r>
      <w:r w:rsidR="00557D36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. </w:t>
      </w:r>
      <w:r w:rsidR="006D64EE"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skriver protokollet för dagens möte, till justerare valdes Göran L</w:t>
      </w:r>
    </w:p>
    <w:p w14:paraId="46F85DAC" w14:textId="77777777" w:rsidR="00962203" w:rsidRPr="00A80CFA" w:rsidRDefault="00962203" w:rsidP="00B5525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318DEA8" w14:textId="7B3DE05A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Föregående protokoll </w:t>
      </w:r>
    </w:p>
    <w:p w14:paraId="0FD4D3C2" w14:textId="5159AC8B" w:rsidR="00962203" w:rsidRDefault="00890734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Föregående protokoll gicks igenom och godkändes.</w:t>
      </w:r>
    </w:p>
    <w:p w14:paraId="26707432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C228A7B" w14:textId="72CC8514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Aktivitetslista </w:t>
      </w:r>
    </w:p>
    <w:p w14:paraId="2B1A34AC" w14:textId="3B025FF3" w:rsidR="00962203" w:rsidRDefault="00890734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Aktivitetslistan gicks igenom och uppdaterades.</w:t>
      </w:r>
    </w:p>
    <w:p w14:paraId="7C443230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427540C" w14:textId="77777777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Frågor från SvBF </w:t>
      </w:r>
    </w:p>
    <w:p w14:paraId="7C909024" w14:textId="1077DF02" w:rsidR="005032BF" w:rsidRDefault="005032BF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Patric G rapporterade kort från SBF ordförandekonferensen 11-12/2. Bl.a om återstarsstödet och andra bidrag som finns att söka. Vidare om att det diskuterades att förändra/utveckla kommande ord.konferenser så att fler deltagare från respektive SDF kan närvara samt att det finns tankar om att förändra så att Elit-SM går på vintern och att 3-manna SM då istället går på somaren.</w:t>
      </w:r>
    </w:p>
    <w:p w14:paraId="61B31748" w14:textId="2450822E" w:rsidR="005032BF" w:rsidRDefault="005032BF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Helena S rapporterade om den serieutredning som genomförts/presenterats. </w:t>
      </w:r>
      <w:r w:rsidR="001061AB">
        <w:rPr>
          <w:rFonts w:asciiTheme="majorHAnsi" w:eastAsia="Times New Roman" w:hAnsiTheme="majorHAnsi" w:cstheme="majorHAnsi"/>
          <w:sz w:val="24"/>
          <w:szCs w:val="24"/>
          <w:lang w:eastAsia="sv-SE"/>
        </w:rPr>
        <w:t>Den stora förändringen som då kan påverka vårt SDF/våra föreningar är förslaget om att minska antalet föreningar i Elitserien Herr till att bantas till 8 lag samt Allsvenskan där det här föreslås totalt 3 Allsvenska serier totalt i Landet. Frågan ligger nu hos styrelsen för SBF där det troligen efter deras bearbetning då kommer att läggas ett slutgiltigt förslag för beslut på kommande årsmöte.</w:t>
      </w:r>
    </w:p>
    <w:p w14:paraId="2E3634C8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FE206E3" w14:textId="4FD96F40" w:rsidR="00A80CFA" w:rsidRPr="00B73169" w:rsidRDefault="001061AB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Utbildning</w:t>
      </w:r>
    </w:p>
    <w:p w14:paraId="695D8AE4" w14:textId="46755E53" w:rsidR="00962203" w:rsidRDefault="001061AB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Fredrik L redogjorde för en planerad tränarutbildning ETBF 1 som kommer att genomföras av SBF i Boden 3-4/6 samt 26-27/8 2023. SBF håller i själva genomförandet, men vi svarar för att informera och bjuda in till </w:t>
      </w:r>
      <w:r w:rsidR="004607D6">
        <w:rPr>
          <w:rFonts w:asciiTheme="majorHAnsi" w:eastAsia="Times New Roman" w:hAnsiTheme="majorHAnsi" w:cstheme="majorHAnsi"/>
          <w:sz w:val="24"/>
          <w:szCs w:val="24"/>
          <w:lang w:eastAsia="sv-SE"/>
        </w:rPr>
        <w:t>detta i Norr- och Västerbotten. Kostnaden är 3500:- per deltagare, dock kan respektive förening söka/erhålla 75% i bidrag från återstartsstödet. Vi beslutade dessutom att NBF återbetalar resterande 25% som respektive förening kan ansöka när respektive deltagare erhåller sitt godkännande om ”ETBF certifikat”. Ansvarig från oss i detta arrangemang är Fredrik L</w:t>
      </w:r>
    </w:p>
    <w:p w14:paraId="11367A16" w14:textId="47B86A0E" w:rsidR="004607D6" w:rsidRDefault="004607D6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Fredrik </w:t>
      </w:r>
      <w:r w:rsidR="00592F9F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rapporterade vidare om utfallet från det träningsläger vi arrangerade med Gert Fransson 3-5/2. Totalt sett har återkopplingen från lägrets 10 deltagare varit </w:t>
      </w:r>
      <w:r w:rsidR="00592F9F">
        <w:rPr>
          <w:rFonts w:asciiTheme="majorHAnsi" w:eastAsia="Times New Roman" w:hAnsiTheme="majorHAnsi" w:cstheme="majorHAnsi"/>
          <w:sz w:val="24"/>
          <w:szCs w:val="24"/>
          <w:lang w:eastAsia="sv-SE"/>
        </w:rPr>
        <w:lastRenderedPageBreak/>
        <w:t>mycket positiva. Vi beslutade nu också om att Fredrik redan nu startar planeringen för ett nytt liknande läger att genomföras ”tidig höst” 2023.</w:t>
      </w:r>
    </w:p>
    <w:p w14:paraId="7FA452C2" w14:textId="77777777" w:rsidR="00EF72AA" w:rsidRPr="00A80CFA" w:rsidRDefault="00EF72AA" w:rsidP="00B5525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D2F0363" w14:textId="2C2C32C8" w:rsidR="00A80CFA" w:rsidRDefault="00592F9F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Tävling/Seriespel</w:t>
      </w:r>
    </w:p>
    <w:p w14:paraId="57EEF713" w14:textId="77777777" w:rsidR="004F4A98" w:rsidRDefault="00592F9F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Mats C redogjorde för DM individuellt/mix som kommer att genomföras i Piteå inom kort. Årets DM kommer nu att utformas utan efterföljande finalspel då vi varit ”lite sent ute” med planeringen för detta</w:t>
      </w:r>
      <w:r w:rsidR="004F4A98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. Planen är dock att vi nästkommande säsong åter skall ha ett ”format” som innehåller finalspel. 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Calle Wikhede svarar för att inbjudan om </w:t>
      </w:r>
      <w:r w:rsidR="004F4A98">
        <w:rPr>
          <w:rFonts w:asciiTheme="majorHAnsi" w:eastAsia="Times New Roman" w:hAnsiTheme="majorHAnsi" w:cstheme="majorHAnsi"/>
          <w:sz w:val="24"/>
          <w:szCs w:val="24"/>
          <w:lang w:eastAsia="sv-SE"/>
        </w:rPr>
        <w:t>årets DM kommer ut i närtid. Vi beslutade att NBF stöttar med bidrag till banhyror i syfte att kunna hålla nere startavgifterna och därmed få fler spelare att delta.</w:t>
      </w:r>
    </w:p>
    <w:p w14:paraId="4320E93E" w14:textId="65550FF0" w:rsidR="00B5525F" w:rsidRDefault="004F4A98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Daniel U/Mats C tog på sig att hitta ett datum/upplägg för årets finalspel i Norrbottens Challenge. Info och beslut om detta tas på nästa styrelsemöte.  </w:t>
      </w:r>
      <w:r w:rsidR="00592F9F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 </w:t>
      </w:r>
    </w:p>
    <w:p w14:paraId="517BAD0E" w14:textId="77777777" w:rsidR="00DC01BA" w:rsidRPr="00890734" w:rsidRDefault="00DC01BA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19902C2" w14:textId="0BCDBFF6" w:rsidR="00B5525F" w:rsidRPr="00CF0E0D" w:rsidRDefault="004F4A98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Ekonomi</w:t>
      </w:r>
    </w:p>
    <w:p w14:paraId="69F3B5A5" w14:textId="74CB1514" w:rsidR="00AE1A1B" w:rsidRDefault="004F4A98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Louise H redogjorde för vår ekonomi so kort och gott är mycket god. Beslut togs att höja rese</w:t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ersättningen från tidigare gällande 18:-kr/mil till 25:-kr/mil i enlighet med skatteverkets nya regler.</w:t>
      </w:r>
    </w:p>
    <w:p w14:paraId="2DF48FFC" w14:textId="3DAB6F47" w:rsidR="00EE6266" w:rsidRDefault="00EE6266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Arvodena till styrelsen är utbetalda 2023-01-09.</w:t>
      </w:r>
    </w:p>
    <w:p w14:paraId="379323DC" w14:textId="77777777" w:rsidR="00962203" w:rsidRPr="00A80CFA" w:rsidRDefault="00962203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1FF108A" w14:textId="109C409D" w:rsidR="00EE6266" w:rsidRPr="00EE6266" w:rsidRDefault="00EE6266" w:rsidP="00EE6266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Övriga frågor</w:t>
      </w:r>
    </w:p>
    <w:p w14:paraId="03048A95" w14:textId="083311E8" w:rsidR="00AE1A1B" w:rsidRPr="00EE6266" w:rsidRDefault="00EE6266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Inga övriga frågor togs upp.</w:t>
      </w:r>
    </w:p>
    <w:p w14:paraId="604D4F5E" w14:textId="77777777" w:rsidR="00B73169" w:rsidRPr="00A80CFA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4C4B1EDB" w14:textId="170E9D2A" w:rsidR="002F7F7D" w:rsidRDefault="00EE6266" w:rsidP="00E9284C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Nästa möte</w:t>
      </w:r>
    </w:p>
    <w:p w14:paraId="116259BE" w14:textId="468CB6B1" w:rsidR="00DC01BA" w:rsidRDefault="00EE6266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Inget datum för detta fastställdes</w:t>
      </w:r>
    </w:p>
    <w:p w14:paraId="1F497D05" w14:textId="77777777" w:rsidR="00EE6266" w:rsidRPr="00EE6266" w:rsidRDefault="00EE6266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B4EEE09" w14:textId="6A692426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avslutande </w:t>
      </w:r>
    </w:p>
    <w:p w14:paraId="5E9CA5C9" w14:textId="47F6C297" w:rsidR="00DC01BA" w:rsidRDefault="00DC01BA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tackade för visat intresse och förklarade mötet avslutat.</w:t>
      </w:r>
    </w:p>
    <w:p w14:paraId="2F62877F" w14:textId="71F4CC9B" w:rsidR="00D22818" w:rsidRDefault="00D22818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2FD0392" w14:textId="7308DFF5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Justerat via e-post,</w:t>
      </w:r>
    </w:p>
    <w:p w14:paraId="5932C381" w14:textId="0B831C7C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FE874BF" w14:textId="53D3A9F6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7A2C35C1" w14:textId="4FD2A777" w:rsidR="00D22818" w:rsidRPr="00DC01BA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Bergdahl, ordförande</w:t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/protokollförare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Göran Lundstedt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, </w:t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justerare</w:t>
      </w:r>
    </w:p>
    <w:p w14:paraId="15940854" w14:textId="0BA4FA08" w:rsidR="00DC01BA" w:rsidRPr="00EE6266" w:rsidRDefault="00DC01BA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</w:p>
    <w:sectPr w:rsidR="00DC01BA" w:rsidRPr="00EE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1FB"/>
    <w:multiLevelType w:val="multilevel"/>
    <w:tmpl w:val="B78AB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4A57"/>
    <w:multiLevelType w:val="multilevel"/>
    <w:tmpl w:val="771CF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145"/>
    <w:multiLevelType w:val="multilevel"/>
    <w:tmpl w:val="57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C5E"/>
    <w:multiLevelType w:val="multilevel"/>
    <w:tmpl w:val="A294B8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0544E"/>
    <w:multiLevelType w:val="multilevel"/>
    <w:tmpl w:val="F7C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E4E49"/>
    <w:multiLevelType w:val="hybridMultilevel"/>
    <w:tmpl w:val="6B04DE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54C0"/>
    <w:multiLevelType w:val="hybridMultilevel"/>
    <w:tmpl w:val="3B6CEC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B43"/>
    <w:multiLevelType w:val="multilevel"/>
    <w:tmpl w:val="CD14F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17EF3"/>
    <w:multiLevelType w:val="multilevel"/>
    <w:tmpl w:val="1FC4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16413"/>
    <w:multiLevelType w:val="multilevel"/>
    <w:tmpl w:val="FF7841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560D7"/>
    <w:multiLevelType w:val="multilevel"/>
    <w:tmpl w:val="ABE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10709B"/>
    <w:multiLevelType w:val="multilevel"/>
    <w:tmpl w:val="51BC3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42E3C"/>
    <w:multiLevelType w:val="multilevel"/>
    <w:tmpl w:val="00A65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95E35"/>
    <w:multiLevelType w:val="hybridMultilevel"/>
    <w:tmpl w:val="DAB6055E"/>
    <w:lvl w:ilvl="0" w:tplc="6EFC4810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614CC"/>
    <w:multiLevelType w:val="multilevel"/>
    <w:tmpl w:val="2DC40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B31BF"/>
    <w:multiLevelType w:val="multilevel"/>
    <w:tmpl w:val="5C5E0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E4D44"/>
    <w:multiLevelType w:val="multilevel"/>
    <w:tmpl w:val="CC84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6439A"/>
    <w:multiLevelType w:val="multilevel"/>
    <w:tmpl w:val="4E1E2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D3E3B"/>
    <w:multiLevelType w:val="multilevel"/>
    <w:tmpl w:val="4CFA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222B8"/>
    <w:multiLevelType w:val="multilevel"/>
    <w:tmpl w:val="5C6E4C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D38BE"/>
    <w:multiLevelType w:val="multilevel"/>
    <w:tmpl w:val="0FA8E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508D3"/>
    <w:multiLevelType w:val="multilevel"/>
    <w:tmpl w:val="86E6A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838190">
    <w:abstractNumId w:val="16"/>
  </w:num>
  <w:num w:numId="2" w16cid:durableId="820273115">
    <w:abstractNumId w:val="8"/>
  </w:num>
  <w:num w:numId="3" w16cid:durableId="410203129">
    <w:abstractNumId w:val="7"/>
  </w:num>
  <w:num w:numId="4" w16cid:durableId="2020349422">
    <w:abstractNumId w:val="18"/>
  </w:num>
  <w:num w:numId="5" w16cid:durableId="2084449183">
    <w:abstractNumId w:val="2"/>
  </w:num>
  <w:num w:numId="6" w16cid:durableId="2009097354">
    <w:abstractNumId w:val="0"/>
  </w:num>
  <w:num w:numId="7" w16cid:durableId="511335655">
    <w:abstractNumId w:val="17"/>
  </w:num>
  <w:num w:numId="8" w16cid:durableId="1235512404">
    <w:abstractNumId w:val="10"/>
  </w:num>
  <w:num w:numId="9" w16cid:durableId="18165184">
    <w:abstractNumId w:val="4"/>
  </w:num>
  <w:num w:numId="10" w16cid:durableId="2079665304">
    <w:abstractNumId w:val="11"/>
  </w:num>
  <w:num w:numId="11" w16cid:durableId="349719375">
    <w:abstractNumId w:val="14"/>
  </w:num>
  <w:num w:numId="12" w16cid:durableId="627517391">
    <w:abstractNumId w:val="20"/>
  </w:num>
  <w:num w:numId="13" w16cid:durableId="1400052871">
    <w:abstractNumId w:val="21"/>
  </w:num>
  <w:num w:numId="14" w16cid:durableId="1999923846">
    <w:abstractNumId w:val="15"/>
  </w:num>
  <w:num w:numId="15" w16cid:durableId="1528133623">
    <w:abstractNumId w:val="12"/>
  </w:num>
  <w:num w:numId="16" w16cid:durableId="1574199359">
    <w:abstractNumId w:val="1"/>
  </w:num>
  <w:num w:numId="17" w16cid:durableId="1163544420">
    <w:abstractNumId w:val="9"/>
  </w:num>
  <w:num w:numId="18" w16cid:durableId="1813329174">
    <w:abstractNumId w:val="3"/>
  </w:num>
  <w:num w:numId="19" w16cid:durableId="1357273805">
    <w:abstractNumId w:val="19"/>
  </w:num>
  <w:num w:numId="20" w16cid:durableId="388917536">
    <w:abstractNumId w:val="6"/>
  </w:num>
  <w:num w:numId="21" w16cid:durableId="2086220338">
    <w:abstractNumId w:val="5"/>
  </w:num>
  <w:num w:numId="22" w16cid:durableId="1897469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FA"/>
    <w:rsid w:val="000172FE"/>
    <w:rsid w:val="000D2CF0"/>
    <w:rsid w:val="000D5E8A"/>
    <w:rsid w:val="001061AB"/>
    <w:rsid w:val="002C6573"/>
    <w:rsid w:val="002E7156"/>
    <w:rsid w:val="002F7F7D"/>
    <w:rsid w:val="004607D6"/>
    <w:rsid w:val="004F4A98"/>
    <w:rsid w:val="005032BF"/>
    <w:rsid w:val="00553585"/>
    <w:rsid w:val="00557D36"/>
    <w:rsid w:val="00565B35"/>
    <w:rsid w:val="00592F9F"/>
    <w:rsid w:val="005E3DFD"/>
    <w:rsid w:val="006A608B"/>
    <w:rsid w:val="006D0437"/>
    <w:rsid w:val="006D64EE"/>
    <w:rsid w:val="0077716B"/>
    <w:rsid w:val="00844F6E"/>
    <w:rsid w:val="00890734"/>
    <w:rsid w:val="00962203"/>
    <w:rsid w:val="009E65F8"/>
    <w:rsid w:val="00A52783"/>
    <w:rsid w:val="00A80CFA"/>
    <w:rsid w:val="00AE1A1B"/>
    <w:rsid w:val="00B5525F"/>
    <w:rsid w:val="00B73169"/>
    <w:rsid w:val="00BC6ED3"/>
    <w:rsid w:val="00C22A72"/>
    <w:rsid w:val="00C629C3"/>
    <w:rsid w:val="00C93944"/>
    <w:rsid w:val="00CD65E9"/>
    <w:rsid w:val="00CF0E0D"/>
    <w:rsid w:val="00D22818"/>
    <w:rsid w:val="00DC01BA"/>
    <w:rsid w:val="00E9284C"/>
    <w:rsid w:val="00ED3AE8"/>
    <w:rsid w:val="00EE6266"/>
    <w:rsid w:val="00EF72AA"/>
    <w:rsid w:val="00F91001"/>
    <w:rsid w:val="00FB4021"/>
    <w:rsid w:val="136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8F0"/>
  <w15:chartTrackingRefBased/>
  <w15:docId w15:val="{593457B2-4743-45EC-9F16-234200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8"/>
  </w:style>
  <w:style w:type="paragraph" w:styleId="Rubrik1">
    <w:name w:val="heading 1"/>
    <w:basedOn w:val="Normal"/>
    <w:next w:val="Normal"/>
    <w:link w:val="Rubrik1Char"/>
    <w:uiPriority w:val="9"/>
    <w:qFormat/>
    <w:rsid w:val="009E65F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65F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65F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65F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65F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65F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65F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65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65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C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80CFA"/>
  </w:style>
  <w:style w:type="character" w:customStyle="1" w:styleId="eop">
    <w:name w:val="eop"/>
    <w:basedOn w:val="Standardstycketeckensnitt"/>
    <w:rsid w:val="00A80CFA"/>
  </w:style>
  <w:style w:type="character" w:customStyle="1" w:styleId="spellingerror">
    <w:name w:val="spellingerror"/>
    <w:basedOn w:val="Standardstycketeckensnitt"/>
    <w:rsid w:val="00A80CFA"/>
  </w:style>
  <w:style w:type="character" w:customStyle="1" w:styleId="contextualspellingandgrammarerror">
    <w:name w:val="contextualspellingandgrammarerror"/>
    <w:basedOn w:val="Standardstycketeckensnitt"/>
    <w:rsid w:val="00A80CFA"/>
  </w:style>
  <w:style w:type="character" w:customStyle="1" w:styleId="pagebreaktextspan">
    <w:name w:val="pagebreaktextspan"/>
    <w:basedOn w:val="Standardstycketeckensnitt"/>
    <w:rsid w:val="00A80CFA"/>
  </w:style>
  <w:style w:type="table" w:styleId="Tabellrutnt">
    <w:name w:val="Table Grid"/>
    <w:basedOn w:val="Normaltabell"/>
    <w:uiPriority w:val="39"/>
    <w:rsid w:val="0096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E65F8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9E65F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65F8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65F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65F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E65F8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E65F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65F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65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65F8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9E65F8"/>
    <w:rPr>
      <w:b/>
      <w:bCs/>
    </w:rPr>
  </w:style>
  <w:style w:type="character" w:styleId="Betoning">
    <w:name w:val="Emphasis"/>
    <w:uiPriority w:val="20"/>
    <w:qFormat/>
    <w:rsid w:val="009E65F8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9E65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E65F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E65F8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65F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65F8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9E65F8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9E65F8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9E65F8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9E65F8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9E65F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65F8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FB402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608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798-F294-4861-8E07-0D3C616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Staffan Bergdahl</cp:lastModifiedBy>
  <cp:revision>3</cp:revision>
  <dcterms:created xsi:type="dcterms:W3CDTF">2023-03-06T10:32:00Z</dcterms:created>
  <dcterms:modified xsi:type="dcterms:W3CDTF">2023-03-06T10:33:00Z</dcterms:modified>
</cp:coreProperties>
</file>