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A67B" w14:textId="45E3FD8F" w:rsidR="00824BC4" w:rsidRPr="00824BC4" w:rsidRDefault="00824BC4">
      <w:pPr>
        <w:rPr>
          <w:rFonts w:ascii="Palatino Linotype" w:hAnsi="Palatino Linotype"/>
          <w:b/>
          <w:bCs/>
          <w:sz w:val="24"/>
          <w:szCs w:val="24"/>
        </w:rPr>
      </w:pPr>
      <w:r w:rsidRPr="00824BC4">
        <w:rPr>
          <w:rFonts w:ascii="Palatino Linotype" w:hAnsi="Palatino Linotype"/>
          <w:b/>
          <w:bCs/>
          <w:sz w:val="24"/>
          <w:szCs w:val="24"/>
        </w:rPr>
        <w:t>Styrelsemöte 2024-05-28</w:t>
      </w:r>
      <w:r w:rsidR="0020389D">
        <w:rPr>
          <w:rFonts w:ascii="Palatino Linotype" w:hAnsi="Palatino Linotype"/>
          <w:b/>
          <w:bCs/>
          <w:sz w:val="24"/>
          <w:szCs w:val="24"/>
        </w:rPr>
        <w:t xml:space="preserve"> via Teams</w:t>
      </w:r>
    </w:p>
    <w:p w14:paraId="23A33B76" w14:textId="6071456F" w:rsidR="00824BC4" w:rsidRPr="00824BC4" w:rsidRDefault="00824BC4">
      <w:pPr>
        <w:rPr>
          <w:rFonts w:ascii="Palatino Linotype" w:hAnsi="Palatino Linotype"/>
          <w:sz w:val="24"/>
          <w:szCs w:val="24"/>
        </w:rPr>
      </w:pPr>
      <w:r w:rsidRPr="00824BC4">
        <w:rPr>
          <w:rFonts w:ascii="Palatino Linotype" w:hAnsi="Palatino Linotype"/>
          <w:sz w:val="24"/>
          <w:szCs w:val="24"/>
        </w:rPr>
        <w:t>Närvarande: Staffan Bergdahl, Louise Helgesson, Patric Gustafsson, Helena Sundqvist</w:t>
      </w:r>
    </w:p>
    <w:p w14:paraId="68F186D9" w14:textId="77777777" w:rsidR="00824BC4" w:rsidRPr="00824BC4" w:rsidRDefault="00824BC4">
      <w:pPr>
        <w:rPr>
          <w:rFonts w:ascii="Palatino Linotype" w:hAnsi="Palatino Linotype"/>
          <w:sz w:val="24"/>
          <w:szCs w:val="24"/>
        </w:rPr>
      </w:pPr>
    </w:p>
    <w:p w14:paraId="170BFB7B" w14:textId="7DB8DB14" w:rsidR="00824BC4" w:rsidRPr="00824BC4" w:rsidRDefault="00824BC4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u w:val="single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u w:val="single"/>
          <w:lang w:eastAsia="sv-SE"/>
          <w14:ligatures w14:val="none"/>
        </w:rPr>
        <w:t>Protokoll</w:t>
      </w:r>
    </w:p>
    <w:p w14:paraId="7C678613" w14:textId="77777777" w:rsidR="00824BC4" w:rsidRDefault="00824BC4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</w:p>
    <w:p w14:paraId="67679AD7" w14:textId="3A6CCDAE" w:rsidR="00824BC4" w:rsidRDefault="00824BC4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§1 Mötets öppnande</w:t>
      </w:r>
    </w:p>
    <w:p w14:paraId="6443CAFF" w14:textId="65375BBE" w:rsidR="00824BC4" w:rsidRDefault="00BE419C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Staffan Bergdahl hälsade välkommen och förklarade mötet öppnat</w:t>
      </w:r>
    </w:p>
    <w:p w14:paraId="24741164" w14:textId="77777777" w:rsidR="00BE419C" w:rsidRDefault="00BE419C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</w:p>
    <w:p w14:paraId="3F122C9D" w14:textId="7350592C" w:rsidR="00824BC4" w:rsidRDefault="00824BC4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§2 Distriktsrekord</w:t>
      </w:r>
    </w:p>
    <w:p w14:paraId="4CEDE0EE" w14:textId="7591E85B" w:rsidR="00824BC4" w:rsidRDefault="00824BC4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Beslut om att godkänna distriktsrekord </w:t>
      </w:r>
      <w:r w:rsidR="0020389D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slagit </w:t>
      </w: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den 31 mars på Äventyrens Hus i Örnsköldsvik:</w:t>
      </w:r>
    </w:p>
    <w:p w14:paraId="78BD03CB" w14:textId="56CF49C1" w:rsidR="00824BC4" w:rsidRPr="00824BC4" w:rsidRDefault="00824BC4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Helena Sundqvist, Bodens BS</w:t>
      </w: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ab/>
      </w:r>
      <w:r w:rsidRPr="00824BC4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5 serier AM </w:t>
      </w: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ab/>
      </w:r>
      <w:r w:rsidRPr="00824BC4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1094 </w:t>
      </w: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poäng</w:t>
      </w:r>
    </w:p>
    <w:p w14:paraId="370C13B7" w14:textId="5BD3F3AD" w:rsidR="00824BC4" w:rsidRDefault="00824BC4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Helena Sundqvist, Bodens BS</w:t>
      </w: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ab/>
      </w:r>
      <w:r w:rsidRPr="00824BC4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6 serier AM </w:t>
      </w: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ab/>
      </w:r>
      <w:r w:rsidRPr="00824BC4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1283</w:t>
      </w: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poäng</w:t>
      </w:r>
    </w:p>
    <w:p w14:paraId="5EC78809" w14:textId="77777777" w:rsidR="00824BC4" w:rsidRDefault="00824BC4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</w:p>
    <w:p w14:paraId="1A2FCD96" w14:textId="1BC6C52F" w:rsidR="00824BC4" w:rsidRDefault="00824BC4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§</w:t>
      </w:r>
      <w:r w:rsidR="00BE419C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3</w:t>
      </w: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Inför årsmötet</w:t>
      </w:r>
    </w:p>
    <w:p w14:paraId="0AC95F03" w14:textId="4C902763" w:rsidR="00824BC4" w:rsidRPr="00824BC4" w:rsidRDefault="00824BC4" w:rsidP="00824BC4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Årsmöteshandlingar</w:t>
      </w:r>
      <w:r w:rsidRPr="00824BC4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ligger på hemsidan</w:t>
      </w: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, förutom budgeten</w:t>
      </w:r>
    </w:p>
    <w:p w14:paraId="3023BD81" w14:textId="2B912122" w:rsidR="00824BC4" w:rsidRDefault="00824BC4" w:rsidP="00824BC4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824BC4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Staffan arbetar på en motion från Norrbotten, Västerbotten och Ångermanland som ska skickas in till Svenska Bowlingförbundets årsmöte</w:t>
      </w:r>
      <w:r w:rsidR="0020389D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, förhoppningsvis kan den presenteras vid årsmötet den 4 juni</w:t>
      </w:r>
    </w:p>
    <w:p w14:paraId="288F1D4E" w14:textId="4D5D58E6" w:rsidR="00824BC4" w:rsidRDefault="00824BC4" w:rsidP="00824BC4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Inkommen motion från BPBS</w:t>
      </w:r>
    </w:p>
    <w:p w14:paraId="1A832537" w14:textId="15E1BF63" w:rsidR="00824BC4" w:rsidRDefault="00BE419C" w:rsidP="00824BC4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Förslag till budget gicks igenom och vissa justeringar gjordes</w:t>
      </w:r>
    </w:p>
    <w:p w14:paraId="48BC4EDD" w14:textId="21C1AF9B" w:rsidR="0020389D" w:rsidRPr="0020389D" w:rsidRDefault="0020389D" w:rsidP="0020389D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Revisionsberättelsen efterlyses</w:t>
      </w:r>
    </w:p>
    <w:p w14:paraId="5E0E3643" w14:textId="77777777" w:rsidR="00824BC4" w:rsidRDefault="00824BC4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</w:p>
    <w:p w14:paraId="0D8BDD7A" w14:textId="6D6A7332" w:rsidR="00824BC4" w:rsidRDefault="00BE419C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§4 </w:t>
      </w:r>
      <w:r w:rsidR="00824BC4" w:rsidRPr="00824BC4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Övriga frågor</w:t>
      </w:r>
    </w:p>
    <w:p w14:paraId="08467DA4" w14:textId="1F347D1A" w:rsidR="0020389D" w:rsidRDefault="00824BC4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Distriktskampen</w:t>
      </w:r>
      <w:r w:rsidR="00BE419C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. Vi har anmält två lag till distriktskampen i Stockholm som är en 3-mannatävling. </w:t>
      </w:r>
      <w:r w:rsidR="00CE47D9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Tyvärr blev detta lite sent påtänkt och därför är resekostnaden högre än den kunnat vara. </w:t>
      </w:r>
      <w:r w:rsidR="0020389D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Kostnad för att skicka ungdomarna är ungefär </w:t>
      </w:r>
      <w:proofErr w:type="gramStart"/>
      <w:r w:rsidR="0020389D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30.000</w:t>
      </w:r>
      <w:proofErr w:type="gramEnd"/>
      <w:r w:rsidR="0020389D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kr och vi kommer att få bidrag på ca 10.000 kr från återstartsstödet.</w:t>
      </w:r>
      <w:r w:rsidR="00CE47D9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Mötet beslutar att godkänna upplägget.</w:t>
      </w:r>
    </w:p>
    <w:p w14:paraId="0F0201AF" w14:textId="77777777" w:rsidR="00824BC4" w:rsidRDefault="00824BC4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</w:p>
    <w:p w14:paraId="40B691A5" w14:textId="38CB9427" w:rsidR="00824BC4" w:rsidRDefault="00BE419C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§5 Mötets avslutande</w:t>
      </w:r>
    </w:p>
    <w:p w14:paraId="048D7CDD" w14:textId="10EC4959" w:rsidR="00BE419C" w:rsidRDefault="00BE419C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Staffan Bergdahl tackade för visat intresse och förklarade mötet avslutat</w:t>
      </w:r>
      <w:r w:rsidR="0020389D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.</w:t>
      </w:r>
    </w:p>
    <w:p w14:paraId="54F39436" w14:textId="77777777" w:rsidR="00824BC4" w:rsidRPr="00824BC4" w:rsidRDefault="00824BC4" w:rsidP="00824BC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</w:p>
    <w:p w14:paraId="6ECF0D53" w14:textId="77777777" w:rsidR="00824BC4" w:rsidRDefault="00824BC4">
      <w:pPr>
        <w:rPr>
          <w:rFonts w:ascii="Palatino Linotype" w:hAnsi="Palatino Linotype"/>
          <w:sz w:val="24"/>
          <w:szCs w:val="24"/>
        </w:rPr>
      </w:pPr>
    </w:p>
    <w:p w14:paraId="23E6A2C6" w14:textId="77777777" w:rsidR="0020389D" w:rsidRDefault="0020389D">
      <w:pPr>
        <w:rPr>
          <w:rFonts w:ascii="Palatino Linotype" w:hAnsi="Palatino Linotype"/>
          <w:sz w:val="24"/>
          <w:szCs w:val="24"/>
        </w:rPr>
      </w:pPr>
    </w:p>
    <w:p w14:paraId="18978D74" w14:textId="2E0F02D4" w:rsidR="0020389D" w:rsidRDefault="0020389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Justerat via e-post</w:t>
      </w:r>
    </w:p>
    <w:p w14:paraId="1CAB073C" w14:textId="77777777" w:rsidR="0020389D" w:rsidRDefault="0020389D">
      <w:pPr>
        <w:rPr>
          <w:rFonts w:ascii="Palatino Linotype" w:hAnsi="Palatino Linotype"/>
          <w:sz w:val="24"/>
          <w:szCs w:val="24"/>
        </w:rPr>
      </w:pPr>
    </w:p>
    <w:p w14:paraId="2CBFF7ED" w14:textId="4AEDF44F" w:rsidR="0020389D" w:rsidRPr="00824BC4" w:rsidRDefault="0020389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Staffan Bergdahl, ordförande</w:t>
      </w:r>
      <w:r>
        <w:rPr>
          <w:rFonts w:ascii="Palatino Linotype" w:hAnsi="Palatino Linotype"/>
          <w:sz w:val="24"/>
          <w:szCs w:val="24"/>
        </w:rPr>
        <w:tab/>
        <w:t>Helena Sundqvist, sekreterare</w:t>
      </w:r>
    </w:p>
    <w:sectPr w:rsidR="0020389D" w:rsidRPr="00824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A6040"/>
    <w:multiLevelType w:val="hybridMultilevel"/>
    <w:tmpl w:val="B1024C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46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C4"/>
    <w:rsid w:val="0020389D"/>
    <w:rsid w:val="00824BC4"/>
    <w:rsid w:val="00BE419C"/>
    <w:rsid w:val="00C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2952"/>
  <w15:chartTrackingRefBased/>
  <w15:docId w15:val="{666604F8-8DEF-4BDA-B80B-1D9BEAA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4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Sundqvist</dc:creator>
  <cp:keywords/>
  <dc:description/>
  <cp:lastModifiedBy>Helena Sundqvist</cp:lastModifiedBy>
  <cp:revision>1</cp:revision>
  <dcterms:created xsi:type="dcterms:W3CDTF">2024-05-28T17:02:00Z</dcterms:created>
  <dcterms:modified xsi:type="dcterms:W3CDTF">2024-05-28T17:42:00Z</dcterms:modified>
</cp:coreProperties>
</file>